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669" w:rsidRDefault="00060669" w:rsidP="00060669">
      <w:r>
        <w:t xml:space="preserve">Bupati Kudus Dan Ketua DPRD Kudus Tandatangani Persetujuan Enam </w:t>
      </w:r>
      <w:proofErr w:type="spellStart"/>
      <w:r>
        <w:t>Ranperda</w:t>
      </w:r>
      <w:proofErr w:type="spellEnd"/>
      <w:r>
        <w:t xml:space="preserve"> Prakarsa</w:t>
      </w:r>
    </w:p>
    <w:p w:rsidR="00060669" w:rsidRDefault="00060669" w:rsidP="00060669"/>
    <w:p w:rsidR="00060669" w:rsidRDefault="00060669" w:rsidP="00060669">
      <w:r>
        <w:t xml:space="preserve">KUDUS - DPRD Kabupaten Kudus menggelar rapat Paripurna di ruang rapat paripurna sore ini, Rabu (8/12). Rapat paripurna masa persidangan kedua tersebut membahas tentang Laporan panitia khusus (Pansus) dan penandatanganan keputusan DPRD Kabupaten Kudus tentang persetujuan atas enam </w:t>
      </w:r>
      <w:proofErr w:type="spellStart"/>
      <w:r>
        <w:t>Ranperda</w:t>
      </w:r>
      <w:proofErr w:type="spellEnd"/>
      <w:r>
        <w:t xml:space="preserve"> Prakarsa. </w:t>
      </w:r>
    </w:p>
    <w:p w:rsidR="00060669" w:rsidRDefault="00060669" w:rsidP="00060669"/>
    <w:p w:rsidR="00060669" w:rsidRDefault="00060669" w:rsidP="00060669">
      <w:r>
        <w:t xml:space="preserve">Rapat paripurna tersebut diselenggarakan </w:t>
      </w:r>
      <w:proofErr w:type="spellStart"/>
      <w:r>
        <w:t>secata</w:t>
      </w:r>
      <w:proofErr w:type="spellEnd"/>
      <w:r>
        <w:t xml:space="preserve"> tatap muka maupun virtual dan dihadiri oleh unsur </w:t>
      </w:r>
      <w:proofErr w:type="spellStart"/>
      <w:r>
        <w:t>Forkopimda</w:t>
      </w:r>
      <w:proofErr w:type="spellEnd"/>
      <w:r>
        <w:t xml:space="preserve"> Kudus atau yang mewakili, Para asisten Sekda, Kepala OPD, Camat, serta anggota DPRD kab. Kudus. </w:t>
      </w:r>
    </w:p>
    <w:p w:rsidR="00060669" w:rsidRDefault="00060669" w:rsidP="00060669"/>
    <w:p w:rsidR="00060669" w:rsidRDefault="00060669" w:rsidP="00060669">
      <w:r>
        <w:t xml:space="preserve">Membuka rapat, Ketua DPRD Kudus Masan, menyampaikan urutan rangkaian acara. </w:t>
      </w:r>
    </w:p>
    <w:p w:rsidR="00060669" w:rsidRDefault="00060669" w:rsidP="00060669"/>
    <w:p w:rsidR="00060669" w:rsidRDefault="00060669" w:rsidP="00060669">
      <w:r>
        <w:t xml:space="preserve">"Rapat dimulai dengan laporan Pansus dan dilanjutkan dengan penandatanganan keputusan DPRD tentang persetujuan atas 6 </w:t>
      </w:r>
      <w:proofErr w:type="spellStart"/>
      <w:r>
        <w:t>Ranperda</w:t>
      </w:r>
      <w:proofErr w:type="spellEnd"/>
      <w:r>
        <w:t xml:space="preserve"> Prakarsa, antara Bupati Kudus dan Ketua DPRD Kudus," ucap Ketua DPRD. </w:t>
      </w:r>
    </w:p>
    <w:p w:rsidR="00060669" w:rsidRDefault="00060669" w:rsidP="00060669"/>
    <w:p w:rsidR="00060669" w:rsidRDefault="00060669" w:rsidP="00060669">
      <w:r>
        <w:t xml:space="preserve">Masan mengatakan, Perihal hasil fasilitasi rancangan peraturan daerah Kabupaten Kudus untuk memenuhi surat Gubernur Jateng tertanggal 26 Oktober 2021 dan surat tanggal 5 November 2021 terdapat enam </w:t>
      </w:r>
      <w:proofErr w:type="spellStart"/>
      <w:r>
        <w:t>ranperda</w:t>
      </w:r>
      <w:proofErr w:type="spellEnd"/>
      <w:r>
        <w:t xml:space="preserve"> prakarsa Kabupaten Kudus yang akan disampaikan oleh pansus. </w:t>
      </w:r>
    </w:p>
    <w:p w:rsidR="00060669" w:rsidRDefault="00060669" w:rsidP="00060669"/>
    <w:p w:rsidR="00060669" w:rsidRDefault="00060669" w:rsidP="00060669">
      <w:r>
        <w:t xml:space="preserve">"Yakni Pencegahan dan penanggulangan penyakit menular, Perlindungan dan pemenuhan hak-hak penyandang </w:t>
      </w:r>
      <w:proofErr w:type="spellStart"/>
      <w:r>
        <w:t>disabilitas</w:t>
      </w:r>
      <w:proofErr w:type="spellEnd"/>
      <w:r>
        <w:t xml:space="preserve">, Penguatan pendidikan karakter, Prasarana olahraga, Pelestarian kebudayaan, dan Perlindungan petani," terangnya. </w:t>
      </w:r>
    </w:p>
    <w:p w:rsidR="00060669" w:rsidRDefault="00060669" w:rsidP="00060669"/>
    <w:p w:rsidR="00060669" w:rsidRDefault="00060669" w:rsidP="00060669">
      <w:r>
        <w:t xml:space="preserve">Usai penyampaian laporan pansus, Bupati Kudus H.M. Hartopo pun dipersilahkan menyampaikan pendapat akhirnya terkait pembahasan dan persetujuan </w:t>
      </w:r>
      <w:proofErr w:type="spellStart"/>
      <w:r>
        <w:t>ranperda</w:t>
      </w:r>
      <w:proofErr w:type="spellEnd"/>
      <w:r>
        <w:t xml:space="preserve">. </w:t>
      </w:r>
    </w:p>
    <w:p w:rsidR="00060669" w:rsidRDefault="00060669" w:rsidP="00060669"/>
    <w:p w:rsidR="00060669" w:rsidRDefault="00060669" w:rsidP="00060669">
      <w:r>
        <w:t xml:space="preserve">"Saya ucapkan apresiasi pada DPRD Kabupaten Kudus yang telah menyusun dan membahas rancangan peraturan daerah inisiatif tersebut. Setelah melalui </w:t>
      </w:r>
      <w:proofErr w:type="spellStart"/>
      <w:r>
        <w:t>serangkaian</w:t>
      </w:r>
      <w:proofErr w:type="spellEnd"/>
      <w:r>
        <w:t xml:space="preserve"> proses pembahasan di tingkat panitia khusus, maka saat ini telah sampai pada tahapan paripurna persetujuan bersama atas ke enam </w:t>
      </w:r>
      <w:proofErr w:type="spellStart"/>
      <w:r>
        <w:t>ranperda</w:t>
      </w:r>
      <w:proofErr w:type="spellEnd"/>
      <w:r>
        <w:t xml:space="preserve"> inisiatif yang dimaksud," ucap Bupati. </w:t>
      </w:r>
    </w:p>
    <w:p w:rsidR="00060669" w:rsidRDefault="00060669" w:rsidP="00060669"/>
    <w:p w:rsidR="00060669" w:rsidRDefault="00060669" w:rsidP="00060669">
      <w:r>
        <w:t xml:space="preserve">Menutup acara, pihaknya mengucapkan </w:t>
      </w:r>
      <w:proofErr w:type="spellStart"/>
      <w:r>
        <w:t>terimakasih</w:t>
      </w:r>
      <w:proofErr w:type="spellEnd"/>
      <w:r>
        <w:t xml:space="preserve"> atas dukungan dan jalinan </w:t>
      </w:r>
      <w:proofErr w:type="spellStart"/>
      <w:r>
        <w:t>kerjasama</w:t>
      </w:r>
      <w:proofErr w:type="spellEnd"/>
      <w:r>
        <w:t xml:space="preserve">. </w:t>
      </w:r>
    </w:p>
    <w:p w:rsidR="00060669" w:rsidRDefault="00060669" w:rsidP="00060669"/>
    <w:p w:rsidR="00060669" w:rsidRDefault="00060669" w:rsidP="00060669">
      <w:r>
        <w:t xml:space="preserve">"Akhirnya atas segala bentuk dukungan dan jalinan </w:t>
      </w:r>
      <w:proofErr w:type="spellStart"/>
      <w:r>
        <w:t>kerjasama</w:t>
      </w:r>
      <w:proofErr w:type="spellEnd"/>
      <w:r>
        <w:t xml:space="preserve"> yang erat dan harmonis, Saya sampaikan </w:t>
      </w:r>
      <w:proofErr w:type="spellStart"/>
      <w:r>
        <w:t>terimakasih</w:t>
      </w:r>
      <w:proofErr w:type="spellEnd"/>
      <w:r>
        <w:t xml:space="preserve">," pungkasnya. </w:t>
      </w:r>
    </w:p>
    <w:p w:rsidR="00060669" w:rsidRDefault="00060669" w:rsidP="00060669"/>
    <w:p w:rsidR="00060669" w:rsidRDefault="00060669">
      <w:r>
        <w:t xml:space="preserve">Acara dilanjutkan dengan penjelasan Bupati Kudus terhadap </w:t>
      </w:r>
      <w:proofErr w:type="spellStart"/>
      <w:r>
        <w:t>ranperda</w:t>
      </w:r>
      <w:proofErr w:type="spellEnd"/>
      <w:r>
        <w:t xml:space="preserve"> Kabupaten Kudus yang masing-masing berisi tentang Pencabutan peraturan daerah Kabupaten Kudus nomor 3 tahun 2008 tentang urusan pemerintahan yang menjadi kewenangan pemerintah daerah Kabupaten Kudus, perubahan atas peraturan daerah kab. Kudus nomor 6 </w:t>
      </w:r>
      <w:proofErr w:type="spellStart"/>
      <w:r>
        <w:t>tqhun</w:t>
      </w:r>
      <w:proofErr w:type="spellEnd"/>
      <w:r>
        <w:t xml:space="preserve"> 2015 tentang perl8ndungan dan pengelolaan lingkungan hidup di kab. Kudus, Perubahan atas peraturan daerah kab. Kudus nomor 3  tahun 2016 </w:t>
      </w:r>
      <w:proofErr w:type="spellStart"/>
      <w:r>
        <w:t>tentqng</w:t>
      </w:r>
      <w:proofErr w:type="spellEnd"/>
      <w:r>
        <w:t xml:space="preserve"> pembentukan dan susunan perangkat daerah kab. Kudus, pengelolaan dan pelestarian cagar budaya, pengelolaan keuangan daerah, dan rencana tata ruang wilayah kab. Kudus tahun 2021-2041. (*)</w:t>
      </w:r>
    </w:p>
    <w:sectPr w:rsidR="000606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69"/>
    <w:rsid w:val="0006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2A390A"/>
  <w15:chartTrackingRefBased/>
  <w15:docId w15:val="{993A5E9E-2F65-E24B-BCAA-13428FD9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2021-12-09T03:54:00Z</dcterms:created>
  <dcterms:modified xsi:type="dcterms:W3CDTF">2021-12-09T03:54:00Z</dcterms:modified>
</cp:coreProperties>
</file>