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5C6DC" w14:textId="77777777" w:rsidR="000B7A30" w:rsidRDefault="000B7A30" w:rsidP="000B7A30">
      <w:r>
        <w:t>Upaya Bangun Birokrasi Anti Korupsi Dimulai Menjadi Pribadi Berintegritas</w:t>
      </w:r>
    </w:p>
    <w:p w14:paraId="193ACEC0" w14:textId="77777777" w:rsidR="000B7A30" w:rsidRDefault="000B7A30" w:rsidP="000B7A30"/>
    <w:p w14:paraId="001A53BA" w14:textId="77777777" w:rsidR="000B7A30" w:rsidRDefault="000B7A30" w:rsidP="000B7A30">
      <w:r>
        <w:t xml:space="preserve">Pesan </w:t>
      </w:r>
      <w:proofErr w:type="spellStart"/>
      <w:r>
        <w:t>Pj</w:t>
      </w:r>
      <w:proofErr w:type="spellEnd"/>
      <w:r>
        <w:t>. Bupati untuk Wujudkan Birokrasi Bebas Korupsi</w:t>
      </w:r>
    </w:p>
    <w:p w14:paraId="0D0AADFC" w14:textId="77777777" w:rsidR="000B7A30" w:rsidRDefault="000B7A30" w:rsidP="000B7A30"/>
    <w:p w14:paraId="6DC164DA" w14:textId="77777777" w:rsidR="000B7A30" w:rsidRDefault="000B7A30" w:rsidP="000B7A30">
      <w:r>
        <w:t xml:space="preserve">KUDUS - Birokrasi yang bersih dari korupsi bisa diwujudkan. Asalkan setiap pribadi berupaya menjaga integritas. Hal itu disampaikan Penjabat Bupati Kudus Bergas </w:t>
      </w:r>
      <w:proofErr w:type="spellStart"/>
      <w:r>
        <w:t>Catursasi</w:t>
      </w:r>
      <w:proofErr w:type="spellEnd"/>
      <w:r>
        <w:t xml:space="preserve"> Penanggungan saat menjadi pembicara dalam talk </w:t>
      </w:r>
      <w:proofErr w:type="spellStart"/>
      <w:r>
        <w:t>show</w:t>
      </w:r>
      <w:proofErr w:type="spellEnd"/>
      <w:r>
        <w:t xml:space="preserve"> Membangun Birokrasi yang Tidak Korupsi di Hotel Kenari, Selasa (12/12).</w:t>
      </w:r>
    </w:p>
    <w:p w14:paraId="2F46F247" w14:textId="77777777" w:rsidR="000B7A30" w:rsidRDefault="000B7A30" w:rsidP="000B7A30"/>
    <w:p w14:paraId="4FC9587F" w14:textId="77777777" w:rsidR="000B7A30" w:rsidRDefault="000B7A30" w:rsidP="000B7A30">
      <w:r>
        <w:t>"Upaya pemberantasan korupsi harus dari kesadaran diri sendiri. Bagaimana menjadi pribadi berintegritas," ungkapnya.</w:t>
      </w:r>
    </w:p>
    <w:p w14:paraId="7A54DDA5" w14:textId="77777777" w:rsidR="000B7A30" w:rsidRDefault="000B7A30" w:rsidP="000B7A30"/>
    <w:p w14:paraId="24C7F728" w14:textId="77777777" w:rsidR="000B7A30" w:rsidRDefault="000B7A30" w:rsidP="000B7A30">
      <w:r>
        <w:t xml:space="preserve">Lebih lanjut, pemimpin daerah juga harus tegas untuk menciptakan lingkungan bebas korupsi. Tidak boleh ada celah dalam penggunaan anggaran ataupun sikap yang mengarah pada korupsi. </w:t>
      </w:r>
    </w:p>
    <w:p w14:paraId="266188E2" w14:textId="77777777" w:rsidR="000B7A30" w:rsidRDefault="000B7A30" w:rsidP="000B7A30"/>
    <w:p w14:paraId="06CD074B" w14:textId="77777777" w:rsidR="000B7A30" w:rsidRDefault="000B7A30" w:rsidP="000B7A30">
      <w:r>
        <w:t>"Selanjutnya, peran pemimpin juga penting untuk mewujudkan birokrasi anti korupsi," terangnya.</w:t>
      </w:r>
    </w:p>
    <w:p w14:paraId="029D7CC6" w14:textId="77777777" w:rsidR="000B7A30" w:rsidRDefault="000B7A30" w:rsidP="000B7A30"/>
    <w:p w14:paraId="6EC87811" w14:textId="77777777" w:rsidR="000B7A30" w:rsidRDefault="000B7A30" w:rsidP="000B7A30">
      <w:r>
        <w:t xml:space="preserve">Bergas menceritakan pengalamannya menjadi </w:t>
      </w:r>
      <w:proofErr w:type="spellStart"/>
      <w:r>
        <w:t>Kalakhar</w:t>
      </w:r>
      <w:proofErr w:type="spellEnd"/>
      <w:r>
        <w:t xml:space="preserve"> BPBD Jawa Tengah. Di lingkungan Pemerintah Provinsi Jawa Tengah, efisiensi anggaran benar-benar dijalankan. Bergas menuturkan prinsip yang harus dipegang adalah berpegang pada hasil dan manfaat untuk masyarakat. Sehingga anggaran yang sedikit dimaksimalkan untuk kebutuhan masyarakat.</w:t>
      </w:r>
    </w:p>
    <w:p w14:paraId="1BB3109A" w14:textId="77777777" w:rsidR="000B7A30" w:rsidRDefault="000B7A30" w:rsidP="000B7A30"/>
    <w:p w14:paraId="3F90A80E" w14:textId="77777777" w:rsidR="000B7A30" w:rsidRDefault="000B7A30" w:rsidP="000B7A30">
      <w:r>
        <w:t>"Kami berupaya anggaran yang sedikit dapat memberikan manfaat langsung dengan masyarakat," paparnya.</w:t>
      </w:r>
    </w:p>
    <w:p w14:paraId="2B8BFF33" w14:textId="77777777" w:rsidR="000B7A30" w:rsidRDefault="000B7A30" w:rsidP="000B7A30"/>
    <w:p w14:paraId="34CA0066" w14:textId="77777777" w:rsidR="000B7A30" w:rsidRDefault="000B7A30" w:rsidP="000B7A30">
      <w:r>
        <w:t>Perwujudan birokrasi yang bersih juga dilakukan dengan penguatan Aparat Pengawasan Intern Pemerintah (APIP). Pihaknya pun terus mengimbau agar penyerapan anggaran dapat benar-benar maksimal.</w:t>
      </w:r>
    </w:p>
    <w:p w14:paraId="447E1DB9" w14:textId="77777777" w:rsidR="000B7A30" w:rsidRDefault="000B7A30" w:rsidP="000B7A30"/>
    <w:p w14:paraId="354725CA" w14:textId="77777777" w:rsidR="000B7A30" w:rsidRDefault="000B7A30" w:rsidP="000B7A30">
      <w:r>
        <w:t xml:space="preserve">"Penguatan APIP juga penting. Saya juga berpesan agar penyerapan anggaran efisien dan </w:t>
      </w:r>
      <w:proofErr w:type="spellStart"/>
      <w:r>
        <w:t>akuntabel</w:t>
      </w:r>
      <w:proofErr w:type="spellEnd"/>
      <w:r>
        <w:t>.</w:t>
      </w:r>
    </w:p>
    <w:p w14:paraId="05817939" w14:textId="77777777" w:rsidR="000B7A30" w:rsidRDefault="000B7A30" w:rsidP="000B7A30"/>
    <w:p w14:paraId="53143415" w14:textId="77777777" w:rsidR="000B7A30" w:rsidRDefault="000B7A30" w:rsidP="000B7A30">
      <w:r>
        <w:t xml:space="preserve">Sementara itu, Anggota DPR RI Komisi II </w:t>
      </w:r>
      <w:proofErr w:type="spellStart"/>
      <w:r>
        <w:t>Riyanta</w:t>
      </w:r>
      <w:proofErr w:type="spellEnd"/>
      <w:r>
        <w:t xml:space="preserve"> juga hadir sebagai pembicara. </w:t>
      </w:r>
      <w:proofErr w:type="spellStart"/>
      <w:r>
        <w:t>Riyanta</w:t>
      </w:r>
      <w:proofErr w:type="spellEnd"/>
      <w:r>
        <w:t xml:space="preserve"> merasa terhormat dapat berdialog dengan berbagai komunitas dalam hal pemberantasan korupsi. Pihaknya menjelaskan edukasi dampak korupsi penting untuk membangun kesadaran diri.</w:t>
      </w:r>
    </w:p>
    <w:p w14:paraId="491EE232" w14:textId="77777777" w:rsidR="000B7A30" w:rsidRDefault="000B7A30" w:rsidP="000B7A30"/>
    <w:p w14:paraId="40D86677" w14:textId="77777777" w:rsidR="000B7A30" w:rsidRDefault="000B7A30" w:rsidP="000B7A30">
      <w:r>
        <w:t>"Perlu ada edukasi dampak korupsi biar ada upaya pencegahan dari generasi calon pemimpin masa depan," terangnya.</w:t>
      </w:r>
    </w:p>
    <w:p w14:paraId="48DFB5F3" w14:textId="77777777" w:rsidR="000B7A30" w:rsidRDefault="000B7A30" w:rsidP="000B7A30"/>
    <w:p w14:paraId="4954197F" w14:textId="77777777" w:rsidR="000B7A30" w:rsidRDefault="000B7A30">
      <w:proofErr w:type="spellStart"/>
      <w:r>
        <w:t>Talkshow</w:t>
      </w:r>
      <w:proofErr w:type="spellEnd"/>
      <w:r>
        <w:t xml:space="preserve"> yang diinisiasi Lembaga Kajian Strategis itu juga mengundang perwakilan </w:t>
      </w:r>
      <w:proofErr w:type="spellStart"/>
      <w:r>
        <w:t>Forkopimda</w:t>
      </w:r>
      <w:proofErr w:type="spellEnd"/>
      <w:r>
        <w:t xml:space="preserve"> menjadi pembicara. Peserta yang hadir beragam, dari mulai ormas, hingga dari unsur pelajar dan mahasiswa. (*)</w:t>
      </w:r>
    </w:p>
    <w:sectPr w:rsidR="000B7A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A30"/>
    <w:rsid w:val="000B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F1E752"/>
  <w15:chartTrackingRefBased/>
  <w15:docId w15:val="{AE747BD8-869A-ED48-B4E9-63228654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2023-12-12T11:56:00Z</dcterms:created>
  <dcterms:modified xsi:type="dcterms:W3CDTF">2023-12-12T11:56:00Z</dcterms:modified>
</cp:coreProperties>
</file>