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F5B00" w14:textId="77777777" w:rsidR="007B1ADB" w:rsidRDefault="007B1ADB" w:rsidP="007B1ADB">
      <w:proofErr w:type="spellStart"/>
      <w:r>
        <w:t>Pj</w:t>
      </w:r>
      <w:proofErr w:type="spellEnd"/>
      <w:r>
        <w:t xml:space="preserve">. Bupati Minta RSUD dr. </w:t>
      </w:r>
      <w:proofErr w:type="spellStart"/>
      <w:r>
        <w:t>Loekmono</w:t>
      </w:r>
      <w:proofErr w:type="spellEnd"/>
      <w:r>
        <w:t xml:space="preserve"> Hadi Terus Upayakan Transformasi Digital</w:t>
      </w:r>
    </w:p>
    <w:p w14:paraId="1BE2E47F" w14:textId="77777777" w:rsidR="007B1ADB" w:rsidRDefault="007B1ADB" w:rsidP="007B1ADB"/>
    <w:p w14:paraId="6A649947" w14:textId="77777777" w:rsidR="007B1ADB" w:rsidRDefault="007B1ADB" w:rsidP="007B1ADB">
      <w:r>
        <w:t xml:space="preserve">KUDUS - Optimalisasi pelayanan RSUD dr. </w:t>
      </w:r>
      <w:proofErr w:type="spellStart"/>
      <w:r>
        <w:t>Loekmono</w:t>
      </w:r>
      <w:proofErr w:type="spellEnd"/>
      <w:r>
        <w:t xml:space="preserve"> Hadi penting untuk memberikan kenyamanan pasien. Penjabat (</w:t>
      </w:r>
      <w:proofErr w:type="spellStart"/>
      <w:r>
        <w:t>Pj</w:t>
      </w:r>
      <w:proofErr w:type="spellEnd"/>
      <w:r>
        <w:t xml:space="preserve">.) Bupati Kudus Muhamad Hasan </w:t>
      </w:r>
      <w:proofErr w:type="spellStart"/>
      <w:r>
        <w:t>Chabibie</w:t>
      </w:r>
      <w:proofErr w:type="spellEnd"/>
      <w:r>
        <w:t xml:space="preserve"> meminta RSUD terus berbenah dan berinovasi dengan layanan berbasis teknologi.</w:t>
      </w:r>
    </w:p>
    <w:p w14:paraId="30591B06" w14:textId="77777777" w:rsidR="007B1ADB" w:rsidRDefault="007B1ADB" w:rsidP="007B1ADB"/>
    <w:p w14:paraId="656E9409" w14:textId="77777777" w:rsidR="007B1ADB" w:rsidRDefault="007B1ADB" w:rsidP="007B1ADB">
      <w:r>
        <w:t xml:space="preserve">"Progres pelayanan RSUD dr. </w:t>
      </w:r>
      <w:proofErr w:type="spellStart"/>
      <w:r>
        <w:t>Loekmono</w:t>
      </w:r>
      <w:proofErr w:type="spellEnd"/>
      <w:r>
        <w:t xml:space="preserve"> Hadi sudah baik. Namun, tidak boleh berpuas diri. Tahun ini, harus lebih banyak inovasi terutama pelayanan berbasis teknologi," ucapnya saat peresmian ruang </w:t>
      </w:r>
      <w:proofErr w:type="spellStart"/>
      <w:r>
        <w:t>Intensive</w:t>
      </w:r>
      <w:proofErr w:type="spellEnd"/>
      <w:r>
        <w:t xml:space="preserve"> </w:t>
      </w:r>
      <w:proofErr w:type="spellStart"/>
      <w:r>
        <w:t>Care</w:t>
      </w:r>
      <w:proofErr w:type="spellEnd"/>
      <w:r>
        <w:t xml:space="preserve"> Unit (ICU) RSUD dr. </w:t>
      </w:r>
      <w:proofErr w:type="spellStart"/>
      <w:r>
        <w:t>Loekmono</w:t>
      </w:r>
      <w:proofErr w:type="spellEnd"/>
      <w:r>
        <w:t xml:space="preserve"> Hadi, pada Senin (5/2).</w:t>
      </w:r>
    </w:p>
    <w:p w14:paraId="5E321BD2" w14:textId="77777777" w:rsidR="007B1ADB" w:rsidRDefault="007B1ADB" w:rsidP="007B1ADB"/>
    <w:p w14:paraId="43623F79" w14:textId="77777777" w:rsidR="007B1ADB" w:rsidRDefault="007B1ADB" w:rsidP="007B1ADB">
      <w:r>
        <w:t xml:space="preserve">Hasan mencontohkan pihak RSUD dapat menyediakan monitor besar berisi informasi lengkap tentang status operasi atau jadwal praktik dokter. Selain itu, masyarakat juga dapat </w:t>
      </w:r>
      <w:proofErr w:type="spellStart"/>
      <w:r>
        <w:t>menagakses</w:t>
      </w:r>
      <w:proofErr w:type="spellEnd"/>
      <w:r>
        <w:t xml:space="preserve"> informasi pelayanan kesehatan lengkap melalui gawai atau laptop. </w:t>
      </w:r>
    </w:p>
    <w:p w14:paraId="2B29EC49" w14:textId="77777777" w:rsidR="007B1ADB" w:rsidRDefault="007B1ADB" w:rsidP="007B1ADB"/>
    <w:p w14:paraId="025A7282" w14:textId="77777777" w:rsidR="007B1ADB" w:rsidRDefault="007B1ADB" w:rsidP="007B1ADB">
      <w:r>
        <w:t xml:space="preserve">Pihaknya memproyeksikan RSUD dr. </w:t>
      </w:r>
      <w:proofErr w:type="spellStart"/>
      <w:r>
        <w:t>Loekmono</w:t>
      </w:r>
      <w:proofErr w:type="spellEnd"/>
      <w:r>
        <w:t xml:space="preserve"> Hadi bisa layani </w:t>
      </w:r>
      <w:proofErr w:type="spellStart"/>
      <w:r>
        <w:t>telemedicine</w:t>
      </w:r>
      <w:proofErr w:type="spellEnd"/>
      <w:r>
        <w:t xml:space="preserve">. Pelayanan ini memungkinkan pasien dapat berkonsultasi dengan dokter secara daring. </w:t>
      </w:r>
    </w:p>
    <w:p w14:paraId="62E78B5D" w14:textId="77777777" w:rsidR="007B1ADB" w:rsidRDefault="007B1ADB" w:rsidP="007B1ADB"/>
    <w:p w14:paraId="67DA5A15" w14:textId="77777777" w:rsidR="007B1ADB" w:rsidRDefault="007B1ADB" w:rsidP="007B1ADB">
      <w:r>
        <w:t xml:space="preserve">"Hari ini, semua masyarakat terkoneksi satu sama lain. Kebanyakan masyarakat memakai 2 gadget seperti laptop dan </w:t>
      </w:r>
      <w:proofErr w:type="spellStart"/>
      <w:r>
        <w:t>smartphone</w:t>
      </w:r>
      <w:proofErr w:type="spellEnd"/>
      <w:r>
        <w:t xml:space="preserve">. Ke depan, saya harap RSUD dapat layani </w:t>
      </w:r>
      <w:proofErr w:type="spellStart"/>
      <w:r>
        <w:t>telemedicine</w:t>
      </w:r>
      <w:proofErr w:type="spellEnd"/>
      <w:r>
        <w:t xml:space="preserve">," terangnya. </w:t>
      </w:r>
    </w:p>
    <w:p w14:paraId="3EBECCAB" w14:textId="77777777" w:rsidR="007B1ADB" w:rsidRDefault="007B1ADB" w:rsidP="007B1ADB"/>
    <w:p w14:paraId="38BE8B52" w14:textId="77777777" w:rsidR="007B1ADB" w:rsidRDefault="007B1ADB" w:rsidP="007B1ADB">
      <w:r>
        <w:t xml:space="preserve">Tak hanya fasilitas, </w:t>
      </w:r>
      <w:proofErr w:type="spellStart"/>
      <w:r>
        <w:t>Pj</w:t>
      </w:r>
      <w:proofErr w:type="spellEnd"/>
      <w:r>
        <w:t xml:space="preserve">. Bupati menuturkan </w:t>
      </w:r>
      <w:proofErr w:type="spellStart"/>
      <w:r>
        <w:t>first</w:t>
      </w:r>
      <w:proofErr w:type="spellEnd"/>
      <w:r>
        <w:t xml:space="preserve"> </w:t>
      </w:r>
      <w:proofErr w:type="spellStart"/>
      <w:r>
        <w:t>impression</w:t>
      </w:r>
      <w:proofErr w:type="spellEnd"/>
      <w:r>
        <w:t xml:space="preserve"> masyarakat penting agar RSUD dr. </w:t>
      </w:r>
      <w:proofErr w:type="spellStart"/>
      <w:r>
        <w:t>Loekmono</w:t>
      </w:r>
      <w:proofErr w:type="spellEnd"/>
      <w:r>
        <w:t xml:space="preserve"> Hadi makin dipercaya. Aspek keramahan perawat, proses pendaftaran yang tidak membingungkan, satpam yang ramah, dan kamar yang bersih menjadi pertimbangan masyarakat memilih fasilitas kesehatan.</w:t>
      </w:r>
    </w:p>
    <w:p w14:paraId="00F3A268" w14:textId="77777777" w:rsidR="007B1ADB" w:rsidRDefault="007B1ADB" w:rsidP="007B1ADB"/>
    <w:p w14:paraId="1DAA2C8D" w14:textId="77777777" w:rsidR="007B1ADB" w:rsidRDefault="007B1ADB" w:rsidP="007B1ADB">
      <w:r>
        <w:t>"</w:t>
      </w:r>
      <w:proofErr w:type="spellStart"/>
      <w:r>
        <w:t>Campaign</w:t>
      </w:r>
      <w:proofErr w:type="spellEnd"/>
      <w:r>
        <w:t xml:space="preserve"> seperti pegawai yang ramah, dan proses administrasi mudah justru aspek penting yang diingat masyarakat. Pelayanan paling penting adalah yang memanusiakan manusia," paparnya.</w:t>
      </w:r>
    </w:p>
    <w:p w14:paraId="247BDC9D" w14:textId="77777777" w:rsidR="007B1ADB" w:rsidRDefault="007B1ADB" w:rsidP="007B1ADB"/>
    <w:p w14:paraId="3ECB4BA3" w14:textId="77777777" w:rsidR="007B1ADB" w:rsidRDefault="007B1ADB" w:rsidP="007B1ADB">
      <w:r>
        <w:t xml:space="preserve">Terkait ruang ICU yang baru, Hasan mengapresiasi peran rumah sakit dalam melayani masyarakat dengan sepenuh hati. Selain aspek pelayanan kesehatan, aspek sosial perlu diperhatikan. Terlebih, kebanyakan pasien RSUD adalah anggota BPJS Kesehatan. Pihaknya memuji langkah RSUD dr. </w:t>
      </w:r>
      <w:proofErr w:type="spellStart"/>
      <w:r>
        <w:t>Loekmono</w:t>
      </w:r>
      <w:proofErr w:type="spellEnd"/>
      <w:r>
        <w:t xml:space="preserve"> Hadi </w:t>
      </w:r>
      <w:proofErr w:type="spellStart"/>
      <w:r>
        <w:t>upgrade</w:t>
      </w:r>
      <w:proofErr w:type="spellEnd"/>
      <w:r>
        <w:t xml:space="preserve"> fasilitas demi kebaikan masyarakat Kabupaten Kudus dan sekitarnya.</w:t>
      </w:r>
    </w:p>
    <w:p w14:paraId="1821912F" w14:textId="77777777" w:rsidR="007B1ADB" w:rsidRDefault="007B1ADB" w:rsidP="007B1ADB"/>
    <w:p w14:paraId="5ACB7584" w14:textId="77777777" w:rsidR="007B1ADB" w:rsidRDefault="007B1ADB" w:rsidP="007B1ADB">
      <w:r>
        <w:t xml:space="preserve">"Kebanyakan pasien RSUD dr. </w:t>
      </w:r>
      <w:proofErr w:type="spellStart"/>
      <w:r>
        <w:t>Loekmono</w:t>
      </w:r>
      <w:proofErr w:type="spellEnd"/>
      <w:r>
        <w:t xml:space="preserve"> Hadi adalah masyarakat menengah ke bawah anggota BPJS Kesehatan. </w:t>
      </w:r>
      <w:proofErr w:type="spellStart"/>
      <w:r>
        <w:t>Upgrade</w:t>
      </w:r>
      <w:proofErr w:type="spellEnd"/>
      <w:r>
        <w:t xml:space="preserve"> fasilitas ini semoga memberikan kenyamanan masyarakat Kabupaten Kudus," imbuhnya.</w:t>
      </w:r>
    </w:p>
    <w:p w14:paraId="4A6820B2" w14:textId="77777777" w:rsidR="007B1ADB" w:rsidRDefault="007B1ADB" w:rsidP="007B1ADB"/>
    <w:p w14:paraId="17BB1B0B" w14:textId="77777777" w:rsidR="007B1ADB" w:rsidRDefault="007B1ADB" w:rsidP="007B1ADB">
      <w:r>
        <w:t xml:space="preserve">Direktur RSUD Dr. </w:t>
      </w:r>
      <w:proofErr w:type="spellStart"/>
      <w:r>
        <w:t>Loekmono</w:t>
      </w:r>
      <w:proofErr w:type="spellEnd"/>
      <w:r>
        <w:t xml:space="preserve"> Hadi Kudus, </w:t>
      </w:r>
      <w:proofErr w:type="spellStart"/>
      <w:r>
        <w:t>dr</w:t>
      </w:r>
      <w:proofErr w:type="spellEnd"/>
      <w:r>
        <w:t xml:space="preserve"> Abdul Hakam menjelaskan ekspansi ruang ICU berada di lantai III Gedung IBS. Terdapat 20 tempat tidur yang sebelumnya hanya ada 11 tempat tidur. Terdiri dari 15 tempat tidur ICU standar, 2 tempat tidur ICU VIP, 3 tempat tidur isolasi ICU. Beberapa fasilitas juga lebih lengkap. Hakam menjelaskan rumah sakit juga menyediakan ruang tunggu yang nyaman bagi keluarga pasien.</w:t>
      </w:r>
    </w:p>
    <w:p w14:paraId="00092854" w14:textId="77777777" w:rsidR="007B1ADB" w:rsidRDefault="007B1ADB" w:rsidP="007B1ADB"/>
    <w:p w14:paraId="7A5CBBE2" w14:textId="77777777" w:rsidR="007B1ADB" w:rsidRDefault="007B1ADB">
      <w:r>
        <w:t>"Ekspansi ruang ICU kami lakukan untuk meningkatkan pelayanan kesehatan sekaligus kenyamanan baik pasien maupun keluarga pasien," ungkapnya. (*)</w:t>
      </w:r>
    </w:p>
    <w:sectPr w:rsidR="007B1A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ADB"/>
    <w:rsid w:val="007B1AD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5DB20EE"/>
  <w15:chartTrackingRefBased/>
  <w15:docId w15:val="{A36F4E81-EA17-6340-9504-D1065A0B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B1A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B1A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B1AD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B1AD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B1AD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B1AD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B1AD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B1AD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B1AD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B1AD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B1AD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B1AD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B1AD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B1AD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B1AD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B1AD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B1AD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B1ADB"/>
    <w:rPr>
      <w:rFonts w:eastAsiaTheme="majorEastAsia" w:cstheme="majorBidi"/>
      <w:color w:val="272727" w:themeColor="text1" w:themeTint="D8"/>
    </w:rPr>
  </w:style>
  <w:style w:type="paragraph" w:styleId="Judul">
    <w:name w:val="Title"/>
    <w:basedOn w:val="Normal"/>
    <w:next w:val="Normal"/>
    <w:link w:val="JudulKAR"/>
    <w:uiPriority w:val="10"/>
    <w:qFormat/>
    <w:rsid w:val="007B1A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B1AD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B1AD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B1AD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B1ADB"/>
    <w:pPr>
      <w:spacing w:before="160"/>
      <w:jc w:val="center"/>
    </w:pPr>
    <w:rPr>
      <w:i/>
      <w:iCs/>
      <w:color w:val="404040" w:themeColor="text1" w:themeTint="BF"/>
    </w:rPr>
  </w:style>
  <w:style w:type="character" w:customStyle="1" w:styleId="KutipanKAR">
    <w:name w:val="Kutipan KAR"/>
    <w:basedOn w:val="FontParagrafDefault"/>
    <w:link w:val="Kutipan"/>
    <w:uiPriority w:val="29"/>
    <w:rsid w:val="007B1ADB"/>
    <w:rPr>
      <w:i/>
      <w:iCs/>
      <w:color w:val="404040" w:themeColor="text1" w:themeTint="BF"/>
    </w:rPr>
  </w:style>
  <w:style w:type="paragraph" w:styleId="DaftarParagraf">
    <w:name w:val="List Paragraph"/>
    <w:basedOn w:val="Normal"/>
    <w:uiPriority w:val="34"/>
    <w:qFormat/>
    <w:rsid w:val="007B1ADB"/>
    <w:pPr>
      <w:ind w:left="720"/>
      <w:contextualSpacing/>
    </w:pPr>
  </w:style>
  <w:style w:type="character" w:styleId="PenekananKeras">
    <w:name w:val="Intense Emphasis"/>
    <w:basedOn w:val="FontParagrafDefault"/>
    <w:uiPriority w:val="21"/>
    <w:qFormat/>
    <w:rsid w:val="007B1ADB"/>
    <w:rPr>
      <w:i/>
      <w:iCs/>
      <w:color w:val="0F4761" w:themeColor="accent1" w:themeShade="BF"/>
    </w:rPr>
  </w:style>
  <w:style w:type="paragraph" w:styleId="KutipanyangSering">
    <w:name w:val="Intense Quote"/>
    <w:basedOn w:val="Normal"/>
    <w:next w:val="Normal"/>
    <w:link w:val="KutipanyangSeringKAR"/>
    <w:uiPriority w:val="30"/>
    <w:qFormat/>
    <w:rsid w:val="007B1A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B1ADB"/>
    <w:rPr>
      <w:i/>
      <w:iCs/>
      <w:color w:val="0F4761" w:themeColor="accent1" w:themeShade="BF"/>
    </w:rPr>
  </w:style>
  <w:style w:type="character" w:styleId="ReferensiyangSering">
    <w:name w:val="Intense Reference"/>
    <w:basedOn w:val="FontParagrafDefault"/>
    <w:uiPriority w:val="32"/>
    <w:qFormat/>
    <w:rsid w:val="007B1AD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2024-02-05T05:23:00Z</dcterms:created>
  <dcterms:modified xsi:type="dcterms:W3CDTF">2024-02-05T05:23:00Z</dcterms:modified>
</cp:coreProperties>
</file>