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55E00" w14:textId="77777777" w:rsidR="007C0169" w:rsidRDefault="007C0169" w:rsidP="007C0169">
      <w:proofErr w:type="spellStart"/>
      <w:r>
        <w:t>Tarhima</w:t>
      </w:r>
      <w:proofErr w:type="spellEnd"/>
      <w:r>
        <w:t>, Momentum Jalin Keakraban Antar Pemerintah Daerah dan Masyarakat</w:t>
      </w:r>
    </w:p>
    <w:p w14:paraId="2873FA5F" w14:textId="77777777" w:rsidR="007C0169" w:rsidRDefault="007C0169" w:rsidP="007C0169"/>
    <w:p w14:paraId="0458D639" w14:textId="77777777" w:rsidR="007C0169" w:rsidRDefault="007C0169" w:rsidP="007C0169">
      <w:r>
        <w:t>KUDUS - Tarawih dan silaturahmi bersama (</w:t>
      </w:r>
      <w:proofErr w:type="spellStart"/>
      <w:r>
        <w:t>Tarhima</w:t>
      </w:r>
      <w:proofErr w:type="spellEnd"/>
      <w:r>
        <w:t>) menjadi rutinitas Bupati Kudus Hartopo bersama seluruh kepala OPD di lingkungan Pemkab Kudus selama bulan suci Ramadan. Momentum tersebut juga dimanfaatkan untuk menjalin keakraban dengan tokoh agama dan masyarakat.</w:t>
      </w:r>
    </w:p>
    <w:p w14:paraId="5F1EF5AA" w14:textId="77777777" w:rsidR="007C0169" w:rsidRDefault="007C0169" w:rsidP="007C0169"/>
    <w:p w14:paraId="41C353FF" w14:textId="77777777" w:rsidR="007C0169" w:rsidRDefault="007C0169" w:rsidP="007C0169">
      <w:r>
        <w:t xml:space="preserve">Hal itu terlihat ketika Bupati Kudus dan rombongan dengan khidmat melaksanakan </w:t>
      </w:r>
      <w:proofErr w:type="spellStart"/>
      <w:r>
        <w:t>tarhima</w:t>
      </w:r>
      <w:proofErr w:type="spellEnd"/>
      <w:r>
        <w:t xml:space="preserve"> di Musala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Ma'had</w:t>
      </w:r>
      <w:proofErr w:type="spellEnd"/>
      <w:r>
        <w:t xml:space="preserve"> Al-Islamy Al-</w:t>
      </w:r>
      <w:proofErr w:type="spellStart"/>
      <w:r>
        <w:t>Ma'ruf</w:t>
      </w:r>
      <w:proofErr w:type="spellEnd"/>
      <w:r>
        <w:t xml:space="preserve">, Desa </w:t>
      </w:r>
      <w:proofErr w:type="spellStart"/>
      <w:r>
        <w:t>Ploso</w:t>
      </w:r>
      <w:proofErr w:type="spellEnd"/>
      <w:r>
        <w:t>, Jati, Selasa (28/3).</w:t>
      </w:r>
    </w:p>
    <w:p w14:paraId="7D7A4449" w14:textId="77777777" w:rsidR="007C0169" w:rsidRDefault="007C0169" w:rsidP="007C0169"/>
    <w:p w14:paraId="569A9EE0" w14:textId="77777777" w:rsidR="007C0169" w:rsidRDefault="007C0169" w:rsidP="007C0169">
      <w:r>
        <w:t xml:space="preserve">Hadir pula dalam kesempatan tersebut, anggota DPRD Kudus, para Asisten Sekda Kudus, Camat Jati beserta unsur </w:t>
      </w:r>
      <w:proofErr w:type="spellStart"/>
      <w:r>
        <w:t>Forkopimcam</w:t>
      </w:r>
      <w:proofErr w:type="spellEnd"/>
      <w:r>
        <w:t xml:space="preserve">, seluruh kades </w:t>
      </w:r>
      <w:proofErr w:type="spellStart"/>
      <w:r>
        <w:t>se</w:t>
      </w:r>
      <w:proofErr w:type="spellEnd"/>
      <w:r>
        <w:t xml:space="preserve">-Kecamatan Jati, tokoh agama, dan seluruh santri/santriwati </w:t>
      </w:r>
      <w:proofErr w:type="spellStart"/>
      <w:r>
        <w:t>ponpes</w:t>
      </w:r>
      <w:proofErr w:type="spellEnd"/>
      <w:r>
        <w:t xml:space="preserve"> tersebut. </w:t>
      </w:r>
    </w:p>
    <w:p w14:paraId="04CDE90C" w14:textId="77777777" w:rsidR="007C0169" w:rsidRDefault="007C0169" w:rsidP="007C0169"/>
    <w:p w14:paraId="6A721386" w14:textId="77777777" w:rsidR="007C0169" w:rsidRDefault="007C0169" w:rsidP="007C0169">
      <w:r>
        <w:t>"Alhamdulillah sampai malam ini kita masih diberi umur panjang dan kesehatan, sehingga kita dapat melaksanakan ibadah di bulan suci yang penuh keberkahan ini," ucapnya penuh syukur.</w:t>
      </w:r>
    </w:p>
    <w:p w14:paraId="3563F54A" w14:textId="77777777" w:rsidR="007C0169" w:rsidRDefault="007C0169" w:rsidP="007C0169"/>
    <w:p w14:paraId="56C5EA27" w14:textId="77777777" w:rsidR="007C0169" w:rsidRDefault="007C0169" w:rsidP="007C0169">
      <w:r>
        <w:t>Hartopo mengajak seluruh jemaah untuk memanfaatkan bulan Ramadan ini guna meningkatkan kualitas personal dengan mendekatkan diri kepada Tuhan Yang Maha Esa, Allah SWT.</w:t>
      </w:r>
    </w:p>
    <w:p w14:paraId="01B4C4F2" w14:textId="77777777" w:rsidR="007C0169" w:rsidRDefault="007C0169" w:rsidP="007C0169"/>
    <w:p w14:paraId="0EF4252D" w14:textId="77777777" w:rsidR="007C0169" w:rsidRDefault="007C0169" w:rsidP="007C0169">
      <w:r>
        <w:t xml:space="preserve">"Mari kita selalu introspeksi diri. Bulan ini kita punya kesempatan baik untuk meningkatkan iman dan </w:t>
      </w:r>
      <w:proofErr w:type="spellStart"/>
      <w:r>
        <w:t>taqwa</w:t>
      </w:r>
      <w:proofErr w:type="spellEnd"/>
      <w:r>
        <w:t xml:space="preserve"> bersama," ajaknya.</w:t>
      </w:r>
    </w:p>
    <w:p w14:paraId="4742D7BC" w14:textId="77777777" w:rsidR="007C0169" w:rsidRDefault="007C0169" w:rsidP="007C0169"/>
    <w:p w14:paraId="6A5B3477" w14:textId="77777777" w:rsidR="007C0169" w:rsidRDefault="007C0169" w:rsidP="007C0169">
      <w:r>
        <w:t xml:space="preserve">Dalam kesempatan tersebut, Hartopo turut menyerahkan secara simbolis bantuan untuk </w:t>
      </w:r>
      <w:proofErr w:type="spellStart"/>
      <w:r>
        <w:t>Ponpes</w:t>
      </w:r>
      <w:proofErr w:type="spellEnd"/>
      <w:r>
        <w:t xml:space="preserve"> Al-</w:t>
      </w:r>
      <w:proofErr w:type="spellStart"/>
      <w:r>
        <w:t>Ma'had</w:t>
      </w:r>
      <w:proofErr w:type="spellEnd"/>
      <w:r>
        <w:t xml:space="preserve"> Al-Islamy Al-</w:t>
      </w:r>
      <w:proofErr w:type="spellStart"/>
      <w:r>
        <w:t>Ma'ruf</w:t>
      </w:r>
      <w:proofErr w:type="spellEnd"/>
      <w:r>
        <w:t xml:space="preserve"> sebesar 830 juta rupiah serta bantuan </w:t>
      </w:r>
      <w:proofErr w:type="spellStart"/>
      <w:r>
        <w:t>sarpras</w:t>
      </w:r>
      <w:proofErr w:type="spellEnd"/>
      <w:r>
        <w:t xml:space="preserve"> peribadatan dan pendidikan keagamaan untuk Desa Jati Kulon, Desa Getas </w:t>
      </w:r>
      <w:proofErr w:type="spellStart"/>
      <w:r>
        <w:t>Pejaten</w:t>
      </w:r>
      <w:proofErr w:type="spellEnd"/>
      <w:r>
        <w:t xml:space="preserve">, dan PD Pemuda </w:t>
      </w:r>
      <w:proofErr w:type="spellStart"/>
      <w:r>
        <w:t>Muhammadiyah</w:t>
      </w:r>
      <w:proofErr w:type="spellEnd"/>
      <w:r>
        <w:t xml:space="preserve"> dengan total 735 juta, serta </w:t>
      </w:r>
      <w:proofErr w:type="spellStart"/>
      <w:r>
        <w:t>pentasyarufan</w:t>
      </w:r>
      <w:proofErr w:type="spellEnd"/>
      <w:r>
        <w:t xml:space="preserve"> Dana ZIS dari </w:t>
      </w:r>
      <w:proofErr w:type="spellStart"/>
      <w:r>
        <w:t>Baznas</w:t>
      </w:r>
      <w:proofErr w:type="spellEnd"/>
      <w:r>
        <w:t xml:space="preserve"> sebesar 1,5 juta rupiah. </w:t>
      </w:r>
    </w:p>
    <w:p w14:paraId="47F8AC05" w14:textId="77777777" w:rsidR="007C0169" w:rsidRDefault="007C0169" w:rsidP="007C0169"/>
    <w:p w14:paraId="29EC2026" w14:textId="77777777" w:rsidR="007C0169" w:rsidRDefault="007C0169" w:rsidP="007C0169">
      <w:r>
        <w:t>Selain itu, pihaknya juga menyerahkan santunan kematian untuk ahli waris di Kecamatan Jati sejumlah 18 orang dengan total 18 juta rupiah, penerima manfaat BPJS Ketenagakerjaan, dan santunan yatim/piatu sebanyak 466 orang dengan total 116,5 juta rupiah.</w:t>
      </w:r>
    </w:p>
    <w:p w14:paraId="629A0D98" w14:textId="77777777" w:rsidR="007C0169" w:rsidRDefault="007C0169" w:rsidP="007C0169"/>
    <w:p w14:paraId="4B087E79" w14:textId="77777777" w:rsidR="007C0169" w:rsidRDefault="007C0169" w:rsidP="007C0169">
      <w:r>
        <w:t>"Alhamdulillah, semoga penyerahan bantuan ini dapat bermanfaat bagi penerima, gunakan dengan sebaik-baiknya," pesannya.</w:t>
      </w:r>
    </w:p>
    <w:p w14:paraId="1FE8C445" w14:textId="77777777" w:rsidR="007C0169" w:rsidRDefault="007C0169" w:rsidP="007C0169"/>
    <w:p w14:paraId="3FBE5C84" w14:textId="77777777" w:rsidR="007C0169" w:rsidRDefault="007C0169" w:rsidP="007C0169">
      <w:r>
        <w:t xml:space="preserve">Dikatakannya, Pemerintah Kabupaten Kudus selalu transparan dalam pengelolaan keuangan daerah. Hal tersebut terlihat ketika pihaknya menunjukkan </w:t>
      </w:r>
      <w:proofErr w:type="spellStart"/>
      <w:r>
        <w:t>rincian</w:t>
      </w:r>
      <w:proofErr w:type="spellEnd"/>
      <w:r>
        <w:t xml:space="preserve"> alokasi anggaran untuk Kecamatan Jati dan </w:t>
      </w:r>
      <w:proofErr w:type="spellStart"/>
      <w:r>
        <w:t>rincian</w:t>
      </w:r>
      <w:proofErr w:type="spellEnd"/>
      <w:r>
        <w:t xml:space="preserve"> anggaran untuk desa </w:t>
      </w:r>
      <w:proofErr w:type="spellStart"/>
      <w:r>
        <w:t>se</w:t>
      </w:r>
      <w:proofErr w:type="spellEnd"/>
      <w:r>
        <w:t>-Kecamatan Jati.</w:t>
      </w:r>
    </w:p>
    <w:p w14:paraId="04EFF871" w14:textId="77777777" w:rsidR="007C0169" w:rsidRDefault="007C0169" w:rsidP="007C0169"/>
    <w:p w14:paraId="051ABB48" w14:textId="77777777" w:rsidR="007C0169" w:rsidRDefault="007C0169" w:rsidP="007C0169">
      <w:r>
        <w:t>"Kami di Pemkab Kudus dalam pengelolaan keuangan selalu mengedepankan transparansi, kita sangat terbuka," katanya.</w:t>
      </w:r>
    </w:p>
    <w:p w14:paraId="6D8F5D6B" w14:textId="77777777" w:rsidR="007C0169" w:rsidRDefault="007C0169" w:rsidP="007C0169"/>
    <w:p w14:paraId="2FFFCEC7" w14:textId="77777777" w:rsidR="007C0169" w:rsidRDefault="007C0169" w:rsidP="007C0169">
      <w:r>
        <w:t xml:space="preserve">Dijelaskannya, total anggaran yang digelontorkan untuk Kecamatan Jati dari Dana Transfer ke Desa (ADD, DD, </w:t>
      </w:r>
      <w:proofErr w:type="spellStart"/>
      <w:r>
        <w:t>Bankeu</w:t>
      </w:r>
      <w:proofErr w:type="spellEnd"/>
      <w:r>
        <w:t xml:space="preserve">) sebesar 31,5 miliar yang terbagi untuk 14 desa di Kecamatan Jati. Sedangkan untuk Desa </w:t>
      </w:r>
      <w:proofErr w:type="spellStart"/>
      <w:r>
        <w:t>Ploso</w:t>
      </w:r>
      <w:proofErr w:type="spellEnd"/>
      <w:r>
        <w:t xml:space="preserve"> mendapat alokasi dana sebesar 4,4 miliar.</w:t>
      </w:r>
    </w:p>
    <w:p w14:paraId="03AC7A58" w14:textId="77777777" w:rsidR="007C0169" w:rsidRDefault="007C0169" w:rsidP="007C0169"/>
    <w:p w14:paraId="0ADE317A" w14:textId="77777777" w:rsidR="007C0169" w:rsidRDefault="007C0169" w:rsidP="007C0169">
      <w:r>
        <w:t>"Semoga anggaran yang sudah kita gelontorkan dapat dimanfaatkan semaksimal mungkin," harapnya.</w:t>
      </w:r>
    </w:p>
    <w:p w14:paraId="091CCEF2" w14:textId="77777777" w:rsidR="007C0169" w:rsidRDefault="007C0169" w:rsidP="007C0169"/>
    <w:p w14:paraId="313BC12D" w14:textId="77777777" w:rsidR="007C0169" w:rsidRDefault="007C0169" w:rsidP="007C0169">
      <w:r>
        <w:t xml:space="preserve">Sementara itu, Ketua Yayasan Asyrofi Masitho berterima kasih atas kedatangan bupati dan rombongan dalam rangka melaksanakan </w:t>
      </w:r>
      <w:proofErr w:type="spellStart"/>
      <w:r>
        <w:t>Tarhima</w:t>
      </w:r>
      <w:proofErr w:type="spellEnd"/>
      <w:r>
        <w:t xml:space="preserve"> sekaligus penyerahan bantuan. Pihaknya juga meminta doa restu atas pengembangan pendidikan di Al-</w:t>
      </w:r>
      <w:proofErr w:type="spellStart"/>
      <w:r>
        <w:t>Ma'ruf</w:t>
      </w:r>
      <w:proofErr w:type="spellEnd"/>
      <w:r>
        <w:t xml:space="preserve"> Kudus.</w:t>
      </w:r>
    </w:p>
    <w:p w14:paraId="5C6EBC14" w14:textId="77777777" w:rsidR="007C0169" w:rsidRDefault="007C0169" w:rsidP="007C0169"/>
    <w:p w14:paraId="1F323837" w14:textId="77777777" w:rsidR="007C0169" w:rsidRDefault="007C0169" w:rsidP="007C0169">
      <w:r>
        <w:t xml:space="preserve">"Terima kasih atas </w:t>
      </w:r>
      <w:proofErr w:type="spellStart"/>
      <w:r>
        <w:t>kerawuhan</w:t>
      </w:r>
      <w:proofErr w:type="spellEnd"/>
      <w:r>
        <w:t xml:space="preserve"> dan pemberian bantuannya. Kami mohon doa restu untuk mengembangkan pendidikan di Al-</w:t>
      </w:r>
      <w:proofErr w:type="spellStart"/>
      <w:r>
        <w:t>Ma'ruf</w:t>
      </w:r>
      <w:proofErr w:type="spellEnd"/>
      <w:r>
        <w:t xml:space="preserve"> ini. Semoga ke depan, kami dapat memiliki pendidikan dari jenjang SD-SMA/sederajat," ucapnya.</w:t>
      </w:r>
    </w:p>
    <w:p w14:paraId="64A34D80" w14:textId="77777777" w:rsidR="007C0169" w:rsidRDefault="007C0169" w:rsidP="007C0169"/>
    <w:p w14:paraId="67E11831" w14:textId="77777777" w:rsidR="007C0169" w:rsidRDefault="007C0169" w:rsidP="007C0169">
      <w:r>
        <w:t>Dengan lengkapnya jenjang pendidikan yang dimiliki Al-</w:t>
      </w:r>
      <w:proofErr w:type="spellStart"/>
      <w:r>
        <w:t>Ma'ruf</w:t>
      </w:r>
      <w:proofErr w:type="spellEnd"/>
      <w:r>
        <w:t>, Asyrofi berharap dapat turut mengharumkan nama Kabupaten Kudus melalui prestasi-prestasi yang diraih.</w:t>
      </w:r>
    </w:p>
    <w:p w14:paraId="4169F0D5" w14:textId="77777777" w:rsidR="007C0169" w:rsidRDefault="007C0169" w:rsidP="007C0169"/>
    <w:p w14:paraId="1848FDD6" w14:textId="77777777" w:rsidR="007C0169" w:rsidRDefault="007C0169">
      <w:r>
        <w:t>"Semoga kami juga dapat mengharumkan nama Kudus melalui berbagai prestasi-prestasi yang berhasil diraih," pungkasnya. (*)</w:t>
      </w:r>
    </w:p>
    <w:sectPr w:rsidR="007C01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169"/>
    <w:rsid w:val="007C0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9DCD04"/>
  <w15:chartTrackingRefBased/>
  <w15:docId w15:val="{87469E86-8747-E349-B086-3F597E0AF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506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2023-05-10T04:49:00Z</dcterms:created>
  <dcterms:modified xsi:type="dcterms:W3CDTF">2023-05-10T04:49:00Z</dcterms:modified>
</cp:coreProperties>
</file>