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3E2" w:rsidRDefault="00F623E2" w:rsidP="00F623E2">
      <w:r>
        <w:t xml:space="preserve">Bupati Kudus Terima Radar Kudus </w:t>
      </w:r>
      <w:proofErr w:type="spellStart"/>
      <w:r>
        <w:t>Award</w:t>
      </w:r>
      <w:proofErr w:type="spellEnd"/>
      <w:r>
        <w:t xml:space="preserve"> 2019</w:t>
      </w:r>
    </w:p>
    <w:p w:rsidR="00F623E2" w:rsidRDefault="00F623E2" w:rsidP="00F623E2"/>
    <w:p w:rsidR="00F623E2" w:rsidRDefault="00F623E2" w:rsidP="00F623E2">
      <w:r>
        <w:t xml:space="preserve">GROBOGAN - Bupati Kudus H.M. Tamzil menerima Radar Kudus </w:t>
      </w:r>
      <w:proofErr w:type="spellStart"/>
      <w:r>
        <w:t>Award</w:t>
      </w:r>
      <w:proofErr w:type="spellEnd"/>
      <w:r>
        <w:t xml:space="preserve"> 2019 untuk kategori Kepala Daerah Pencetus Tunjangan Guru Swasta Rp 1 Juta per Bulan. Acara tersebut merupakan puncak rangkaian peringatan Hari Ulang Tahun (HUT) ke 17 Tahun Jawa Pos Radar Kudus yang berlangsung di </w:t>
      </w:r>
      <w:proofErr w:type="spellStart"/>
      <w:r>
        <w:t>Ballroom</w:t>
      </w:r>
      <w:proofErr w:type="spellEnd"/>
      <w:r>
        <w:t xml:space="preserve"> Hotel Grand Master </w:t>
      </w:r>
      <w:proofErr w:type="spellStart"/>
      <w:r>
        <w:t>Kyriad</w:t>
      </w:r>
      <w:proofErr w:type="spellEnd"/>
      <w:r>
        <w:t>, Grobogan, Senin malam (8/7).</w:t>
      </w:r>
    </w:p>
    <w:p w:rsidR="00F623E2" w:rsidRDefault="00F623E2" w:rsidP="00F623E2"/>
    <w:p w:rsidR="00F623E2" w:rsidRDefault="00F623E2" w:rsidP="00F623E2">
      <w:r>
        <w:t xml:space="preserve">Direktur Jawa Pos Radar Kudus Baehaqi menyampaikan, Radar Kudus </w:t>
      </w:r>
      <w:proofErr w:type="spellStart"/>
      <w:r>
        <w:t>Award</w:t>
      </w:r>
      <w:proofErr w:type="spellEnd"/>
      <w:r>
        <w:t xml:space="preserve"> merupakan ajang pemberian apresiasi kepada kepala daerah, kegiatan dan produk DPRD, top BUMD, dan tokoh </w:t>
      </w:r>
      <w:proofErr w:type="spellStart"/>
      <w:r>
        <w:t>inspiratif</w:t>
      </w:r>
      <w:proofErr w:type="spellEnd"/>
      <w:r>
        <w:t xml:space="preserve"> daerah. Sebanyak 30 tokoh dari berbagai daerah kabupaten / kota di eks </w:t>
      </w:r>
      <w:proofErr w:type="spellStart"/>
      <w:r>
        <w:t>Karesidenan</w:t>
      </w:r>
      <w:proofErr w:type="spellEnd"/>
      <w:r>
        <w:t xml:space="preserve"> Pati menerima penghargaan tersebut. "30 penerima penghargaan malam ini, sebagai wujud apresiasi kepada pemerintah daerah," ujarnya.</w:t>
      </w:r>
    </w:p>
    <w:p w:rsidR="00F623E2" w:rsidRDefault="00F623E2" w:rsidP="00F623E2"/>
    <w:p w:rsidR="00F623E2" w:rsidRDefault="00F623E2" w:rsidP="00F623E2">
      <w:r>
        <w:t xml:space="preserve">Pihaknya juga mengapresiasi kepercayaan pemerintah daerah kepada Jawa Pos Radar Kudus, sehingga mampu bersaing dengan maraknya portal berita </w:t>
      </w:r>
      <w:proofErr w:type="spellStart"/>
      <w:r>
        <w:t>online</w:t>
      </w:r>
      <w:proofErr w:type="spellEnd"/>
      <w:r>
        <w:t xml:space="preserve"> saat ini.  Menurut </w:t>
      </w:r>
      <w:proofErr w:type="spellStart"/>
      <w:r>
        <w:t>Baehaqi,persaingan</w:t>
      </w:r>
      <w:proofErr w:type="spellEnd"/>
      <w:r>
        <w:t xml:space="preserve"> tersebut membuat Jawa Pos Radar Kudus mengalami masa sulit selama 5 tahun terakhir. Meski demikian, berkat peningkatan kualitas jurnalis dan dukungan penuh dari pemerintah daerah, pihaknya mampu bangkit dalam hal penghasilan. "Sejak tahun 2014 sampai 2018 gaji karyawan terus meningkat tanpa penurunan," ungkapnya.</w:t>
      </w:r>
    </w:p>
    <w:p w:rsidR="00F623E2" w:rsidRDefault="00F623E2" w:rsidP="00F623E2"/>
    <w:p w:rsidR="00F623E2" w:rsidRDefault="00F623E2" w:rsidP="00F623E2">
      <w:r>
        <w:t>H.M. Tamzil mengaku terharu atas apresiasi dan penghargaan dari Jawa Pos Radar Kudus kepadanya. Menurutnya, penghargaan tersebut akan dijadikan pemacu bagi Pemerintah Daerah Kabupaten Kudus untuk terus memaksimalkan program unggulan dan meningkatkan pelayanan kepada masyarakat. "Terharu atas apresiasi yang telah kami terima, hal ini tentu memacu kami agar terus memaksimalkan program-program dalam rangka memberi pelayanan terbaik bagi masyarakat," ujarnya.</w:t>
      </w:r>
    </w:p>
    <w:p w:rsidR="00F623E2" w:rsidRDefault="00F623E2" w:rsidP="00F623E2"/>
    <w:p w:rsidR="00F623E2" w:rsidRDefault="00F623E2" w:rsidP="00F623E2">
      <w:r>
        <w:t xml:space="preserve">Program unggulan Tunjangan Guru Swasta Rp 1 Juta per Bulan telah berjalan </w:t>
      </w:r>
      <w:proofErr w:type="spellStart"/>
      <w:r>
        <w:t>berjalan</w:t>
      </w:r>
      <w:proofErr w:type="spellEnd"/>
      <w:r>
        <w:t xml:space="preserve"> selama 7 bulan. Tunjangan tersebut merupakan bentuk penghormatan kepada guru swasta / non </w:t>
      </w:r>
      <w:proofErr w:type="spellStart"/>
      <w:r>
        <w:t>pns</w:t>
      </w:r>
      <w:proofErr w:type="spellEnd"/>
      <w:r>
        <w:t xml:space="preserve"> yang berasal dari pendidikan PAUD, TK, MI, Madrasah / </w:t>
      </w:r>
      <w:proofErr w:type="spellStart"/>
      <w:r>
        <w:t>Diniyyah</w:t>
      </w:r>
      <w:proofErr w:type="spellEnd"/>
      <w:r>
        <w:t>, TPQ, dan Diakonia. Tahun ini, sebanyak 12.800 guru swasta telah menerima tunjangan tiap bulannya. "Program ini telah kami cita-citakan sejak kampanye yang merupakan suatu bentuk penghormatan kepada beliau, guru-guru, sehingga semakin semangat dalam mengajar," ujar H.M. Tamzil.</w:t>
      </w:r>
    </w:p>
    <w:p w:rsidR="00F623E2" w:rsidRDefault="00F623E2" w:rsidP="00F623E2"/>
    <w:p w:rsidR="00F623E2" w:rsidRDefault="00F623E2">
      <w:r>
        <w:t xml:space="preserve">Selain H.M. Tamzil, tiga tokoh dari Kabupaten Kudus juga menerima penghargaan pada sesi kedua dan ketiga. Yaitu TP PKK Kabupaten Kudus Hj. Rina </w:t>
      </w:r>
      <w:proofErr w:type="spellStart"/>
      <w:r>
        <w:t>Budhy</w:t>
      </w:r>
      <w:proofErr w:type="spellEnd"/>
      <w:r>
        <w:t xml:space="preserve"> Ariani Tamzil untuk kategori Tokoh Penggerak PKK Berprestasi, Kapolres Kudus AKBP </w:t>
      </w:r>
      <w:proofErr w:type="spellStart"/>
      <w:r>
        <w:t>Saptono</w:t>
      </w:r>
      <w:proofErr w:type="spellEnd"/>
      <w:r>
        <w:t xml:space="preserve"> untuk kategori Polisi Humanis dan Pelopor Inovasi Program Sosial Kemasyarakatan, dan Manajer </w:t>
      </w:r>
      <w:proofErr w:type="spellStart"/>
      <w:r>
        <w:t>Persiku</w:t>
      </w:r>
      <w:proofErr w:type="spellEnd"/>
      <w:r>
        <w:t xml:space="preserve"> H.M. </w:t>
      </w:r>
      <w:proofErr w:type="spellStart"/>
      <w:r>
        <w:t>Bismark</w:t>
      </w:r>
      <w:proofErr w:type="spellEnd"/>
      <w:r>
        <w:t xml:space="preserve"> menerima penghargaan untuk kategori Klub dengan Tata Kelola Terbaik.</w:t>
      </w:r>
      <w:bookmarkStart w:id="0" w:name="_GoBack"/>
      <w:bookmarkEnd w:id="0"/>
    </w:p>
    <w:sectPr w:rsidR="00F623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3E2"/>
    <w:rsid w:val="00F623E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3F4E78C-1488-1449-9D5A-E90F9C49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2019-07-09T00:28:00Z</dcterms:created>
  <dcterms:modified xsi:type="dcterms:W3CDTF">2019-07-09T00:28:00Z</dcterms:modified>
</cp:coreProperties>
</file>