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91EF5" w14:textId="77777777" w:rsidR="004A66AB" w:rsidRDefault="004A66AB" w:rsidP="004A66AB">
      <w:r>
        <w:t xml:space="preserve">Warga Kudus Tumpah Ruah </w:t>
      </w:r>
      <w:proofErr w:type="spellStart"/>
      <w:r>
        <w:t>Nonton</w:t>
      </w:r>
      <w:proofErr w:type="spellEnd"/>
      <w:r>
        <w:t xml:space="preserve"> Denny </w:t>
      </w:r>
      <w:proofErr w:type="spellStart"/>
      <w:r>
        <w:t>Caknan</w:t>
      </w:r>
      <w:proofErr w:type="spellEnd"/>
    </w:p>
    <w:p w14:paraId="25F54AF0" w14:textId="77777777" w:rsidR="004A66AB" w:rsidRDefault="004A66AB" w:rsidP="004A66AB"/>
    <w:p w14:paraId="4E4899ED" w14:textId="77777777" w:rsidR="004A66AB" w:rsidRDefault="004A66AB" w:rsidP="004A66AB">
      <w:r>
        <w:t xml:space="preserve">Tak Hanya Meriah, Konser Denny </w:t>
      </w:r>
      <w:proofErr w:type="spellStart"/>
      <w:r>
        <w:t>Caknan</w:t>
      </w:r>
      <w:proofErr w:type="spellEnd"/>
      <w:r>
        <w:t xml:space="preserve"> Inklusif</w:t>
      </w:r>
    </w:p>
    <w:p w14:paraId="5245F08A" w14:textId="77777777" w:rsidR="004A66AB" w:rsidRDefault="004A66AB" w:rsidP="004A66AB"/>
    <w:p w14:paraId="6029B6FF" w14:textId="77777777" w:rsidR="004A66AB" w:rsidRDefault="004A66AB" w:rsidP="004A66AB">
      <w:r>
        <w:t xml:space="preserve">KUDUS - </w:t>
      </w:r>
      <w:proofErr w:type="spellStart"/>
      <w:r>
        <w:t>Alun-Alun</w:t>
      </w:r>
      <w:proofErr w:type="spellEnd"/>
      <w:r>
        <w:t xml:space="preserve"> Simpang Tujuh Kudus berubah menjadi lautan manusia saat Halalbihalal Warga Kudus Konser Denny </w:t>
      </w:r>
      <w:proofErr w:type="spellStart"/>
      <w:r>
        <w:t>Caknan</w:t>
      </w:r>
      <w:proofErr w:type="spellEnd"/>
      <w:r>
        <w:t xml:space="preserve"> pada Sabtu, (12/4/2025). Bupati Kudus </w:t>
      </w:r>
      <w:proofErr w:type="spellStart"/>
      <w:r>
        <w:t>Sam'ani</w:t>
      </w:r>
      <w:proofErr w:type="spellEnd"/>
      <w:r>
        <w:t xml:space="preserve"> </w:t>
      </w:r>
      <w:proofErr w:type="spellStart"/>
      <w:r>
        <w:t>Intakoris</w:t>
      </w:r>
      <w:proofErr w:type="spellEnd"/>
      <w:r>
        <w:t xml:space="preserve"> dan Wakil Bupati Kudus Bellinda </w:t>
      </w:r>
      <w:proofErr w:type="spellStart"/>
      <w:r>
        <w:t>Birton</w:t>
      </w:r>
      <w:proofErr w:type="spellEnd"/>
      <w:r>
        <w:t xml:space="preserve"> memuji antusiasme masyarakat Kabupaten Kudus yang hadir.</w:t>
      </w:r>
    </w:p>
    <w:p w14:paraId="3B5E3ED0" w14:textId="77777777" w:rsidR="004A66AB" w:rsidRDefault="004A66AB" w:rsidP="004A66AB"/>
    <w:p w14:paraId="299C73CD" w14:textId="77777777" w:rsidR="004A66AB" w:rsidRDefault="004A66AB" w:rsidP="004A66AB">
      <w:proofErr w:type="spellStart"/>
      <w:r>
        <w:t>Sam'ani</w:t>
      </w:r>
      <w:proofErr w:type="spellEnd"/>
      <w:r>
        <w:t xml:space="preserve"> berpesan agar masyarakat </w:t>
      </w:r>
      <w:proofErr w:type="spellStart"/>
      <w:r>
        <w:t>nonton</w:t>
      </w:r>
      <w:proofErr w:type="spellEnd"/>
      <w:r>
        <w:t xml:space="preserve"> konser dengan tertib. Tidak boleh ada kerusuhan maupun tawuran. Semua penonton harus ikut menjaga agar konser tetap nyaman bagi </w:t>
      </w:r>
      <w:proofErr w:type="spellStart"/>
      <w:r>
        <w:t>siapapun</w:t>
      </w:r>
      <w:proofErr w:type="spellEnd"/>
      <w:r>
        <w:t>.</w:t>
      </w:r>
    </w:p>
    <w:p w14:paraId="721348D3" w14:textId="77777777" w:rsidR="004A66AB" w:rsidRDefault="004A66AB" w:rsidP="004A66AB"/>
    <w:p w14:paraId="68DDC02F" w14:textId="77777777" w:rsidR="004A66AB" w:rsidRDefault="004A66AB" w:rsidP="004A66AB">
      <w:r>
        <w:t xml:space="preserve">"Pada bulan Syawal ini, saya dan mbak Bellinda mengucapkan Minal Aidin </w:t>
      </w:r>
      <w:proofErr w:type="spellStart"/>
      <w:r>
        <w:t>wal</w:t>
      </w:r>
      <w:proofErr w:type="spellEnd"/>
      <w:r>
        <w:t xml:space="preserve"> Faizin. Semoga di bulan yang fitri ini semua saling memaafkan. Semua yang di sini mohon tertib. Saksikan dan nikmati lagunya dan jaga kekeluargaan," terangnya.</w:t>
      </w:r>
    </w:p>
    <w:p w14:paraId="1E22BCE5" w14:textId="77777777" w:rsidR="004A66AB" w:rsidRDefault="004A66AB" w:rsidP="004A66AB"/>
    <w:p w14:paraId="35B54D4C" w14:textId="77777777" w:rsidR="004A66AB" w:rsidRDefault="004A66AB" w:rsidP="004A66AB">
      <w:r>
        <w:t xml:space="preserve">Bupati berterima kasih atas dukungan </w:t>
      </w:r>
      <w:proofErr w:type="spellStart"/>
      <w:r>
        <w:t>Forkopimda</w:t>
      </w:r>
      <w:proofErr w:type="spellEnd"/>
      <w:r>
        <w:t xml:space="preserve"> dan sponsor yang telah mendukung acara. Pengamanan selama juga konser terus dilakukan. </w:t>
      </w:r>
      <w:proofErr w:type="spellStart"/>
      <w:r>
        <w:t>Sam'ani</w:t>
      </w:r>
      <w:proofErr w:type="spellEnd"/>
      <w:r>
        <w:t xml:space="preserve"> menjelaskan ambulans dan tenaga kesehatan disiapkan untuk mengantisipasi berbagai hal yang tidak diharapkan.</w:t>
      </w:r>
    </w:p>
    <w:p w14:paraId="0763279E" w14:textId="77777777" w:rsidR="004A66AB" w:rsidRDefault="004A66AB" w:rsidP="004A66AB"/>
    <w:p w14:paraId="01F3850F" w14:textId="77777777" w:rsidR="004A66AB" w:rsidRDefault="004A66AB" w:rsidP="004A66AB">
      <w:r>
        <w:t xml:space="preserve">"Terima kasih dukungannya kepada </w:t>
      </w:r>
      <w:proofErr w:type="spellStart"/>
      <w:r>
        <w:t>Forkopimda</w:t>
      </w:r>
      <w:proofErr w:type="spellEnd"/>
      <w:r>
        <w:t xml:space="preserve"> Kabupaten Kudus, sponsor serta semua pihak yang telah mendukung kelancaran kegiatan ini. Semua penonton sehat semua? Alhamdulillah. Kalau ada keluhan langsung menghubungi petugas. Semua telah kita siapkan," terangnya.</w:t>
      </w:r>
    </w:p>
    <w:p w14:paraId="76444DD0" w14:textId="77777777" w:rsidR="004A66AB" w:rsidRDefault="004A66AB" w:rsidP="004A66AB"/>
    <w:p w14:paraId="356A1BB4" w14:textId="77777777" w:rsidR="004A66AB" w:rsidRDefault="004A66AB" w:rsidP="004A66AB">
      <w:r>
        <w:t xml:space="preserve">Dalam memimpin Kabupaten Kudus selama lima tahun ke depan, pihaknya meminta doa restu masyarakat. Sehingga nantinya dapat mewujudkan visi, misi, dan program yang telah diusung sejak masa kampanye. Selain itu, apabila konser kali ini tertib, </w:t>
      </w:r>
      <w:proofErr w:type="spellStart"/>
      <w:r>
        <w:t>Sam'ani</w:t>
      </w:r>
      <w:proofErr w:type="spellEnd"/>
      <w:r>
        <w:t xml:space="preserve"> menjanjikan akan mengadakan konser lagi.</w:t>
      </w:r>
    </w:p>
    <w:p w14:paraId="42B58B9A" w14:textId="77777777" w:rsidR="004A66AB" w:rsidRDefault="004A66AB" w:rsidP="004A66AB"/>
    <w:p w14:paraId="49B96A29" w14:textId="77777777" w:rsidR="004A66AB" w:rsidRDefault="004A66AB" w:rsidP="004A66AB">
      <w:r>
        <w:t>"Mohon doa restunya agar kami bisa mengemban amanah dan mewujudkan Kudus menjadi sejahtera, harmoni, dan takwa (Sehat). Kalau mau ada konser lagi, tidak boleh ada tawuran ya," pesannya.</w:t>
      </w:r>
    </w:p>
    <w:p w14:paraId="692A9137" w14:textId="77777777" w:rsidR="004A66AB" w:rsidRDefault="004A66AB" w:rsidP="004A66AB"/>
    <w:p w14:paraId="2111E185" w14:textId="77777777" w:rsidR="004A66AB" w:rsidRDefault="004A66AB" w:rsidP="004A66AB">
      <w:r>
        <w:t xml:space="preserve">Sementara itu, Wakil Bupati Kudus Bellinda </w:t>
      </w:r>
      <w:proofErr w:type="spellStart"/>
      <w:r>
        <w:t>Birton</w:t>
      </w:r>
      <w:proofErr w:type="spellEnd"/>
      <w:r>
        <w:t xml:space="preserve"> menyatakan konser kali ini inklusif. Penonton difabel diberikan aksesibilitas berupa jalur landai menuju area penonton dan panggung. Hal ini menunjukkan konser dapat dinikmati semua kalangan.</w:t>
      </w:r>
    </w:p>
    <w:p w14:paraId="46056C6E" w14:textId="77777777" w:rsidR="004A66AB" w:rsidRDefault="004A66AB" w:rsidP="004A66AB"/>
    <w:p w14:paraId="591D8BE1" w14:textId="77777777" w:rsidR="004A66AB" w:rsidRDefault="004A66AB" w:rsidP="004A66AB">
      <w:r>
        <w:t xml:space="preserve">"Kami juga menyediakan akses bagi penyandang </w:t>
      </w:r>
      <w:proofErr w:type="spellStart"/>
      <w:r>
        <w:t>disabilitas</w:t>
      </w:r>
      <w:proofErr w:type="spellEnd"/>
      <w:r>
        <w:t xml:space="preserve"> untuk bisa </w:t>
      </w:r>
      <w:proofErr w:type="spellStart"/>
      <w:r>
        <w:t>nonton</w:t>
      </w:r>
      <w:proofErr w:type="spellEnd"/>
      <w:r>
        <w:t xml:space="preserve"> konser Denny </w:t>
      </w:r>
      <w:proofErr w:type="spellStart"/>
      <w:r>
        <w:t>Caknan</w:t>
      </w:r>
      <w:proofErr w:type="spellEnd"/>
      <w:r>
        <w:t>. Semua bisa meramaikan Halalbihalal Warga Kudus," terangnya.</w:t>
      </w:r>
    </w:p>
    <w:p w14:paraId="5D8C215C" w14:textId="77777777" w:rsidR="004A66AB" w:rsidRDefault="004A66AB" w:rsidP="004A66AB"/>
    <w:p w14:paraId="63E8B277" w14:textId="77777777" w:rsidR="004A66AB" w:rsidRDefault="004A66AB" w:rsidP="004A66AB">
      <w:r>
        <w:t xml:space="preserve">Denny </w:t>
      </w:r>
      <w:proofErr w:type="spellStart"/>
      <w:r>
        <w:t>Caknan</w:t>
      </w:r>
      <w:proofErr w:type="spellEnd"/>
      <w:r>
        <w:t xml:space="preserve"> tampil maksimal membawakan </w:t>
      </w:r>
      <w:proofErr w:type="spellStart"/>
      <w:r>
        <w:t>hits-hits</w:t>
      </w:r>
      <w:proofErr w:type="spellEnd"/>
      <w:r>
        <w:t xml:space="preserve"> andalannya. Termasuk </w:t>
      </w:r>
      <w:proofErr w:type="spellStart"/>
      <w:r>
        <w:t>single</w:t>
      </w:r>
      <w:proofErr w:type="spellEnd"/>
      <w:r>
        <w:t xml:space="preserve"> terbarunya yang berjudul </w:t>
      </w:r>
      <w:proofErr w:type="spellStart"/>
      <w:r>
        <w:t>Sinarengan</w:t>
      </w:r>
      <w:proofErr w:type="spellEnd"/>
      <w:r>
        <w:t>. Konser kali ini juga menandai satu bulan dirilisnya lagu duet bersama sang istri, Bella Bonita, tersebut. Ia mengajak semua penonton karaoke bersama.</w:t>
      </w:r>
    </w:p>
    <w:p w14:paraId="71137C95" w14:textId="77777777" w:rsidR="004A66AB" w:rsidRDefault="004A66AB" w:rsidP="004A66AB"/>
    <w:p w14:paraId="139F5BEA" w14:textId="77777777" w:rsidR="004A66AB" w:rsidRDefault="004A66AB" w:rsidP="004A66AB">
      <w:r>
        <w:t xml:space="preserve">Salah satu penonton, Heni, warga Desa Rendeng mengungkapkan keseruannya </w:t>
      </w:r>
      <w:proofErr w:type="spellStart"/>
      <w:r>
        <w:t>nonton</w:t>
      </w:r>
      <w:proofErr w:type="spellEnd"/>
      <w:r>
        <w:t xml:space="preserve"> konser Denny </w:t>
      </w:r>
      <w:proofErr w:type="spellStart"/>
      <w:r>
        <w:t>Caknan</w:t>
      </w:r>
      <w:proofErr w:type="spellEnd"/>
      <w:r>
        <w:t>. Ia yang datang bersama teman dan tetangganya berterima kasih atas Halalbihalal Warga Kudus yang diadakan Bupati dan Wakil Bupati Kudus.</w:t>
      </w:r>
    </w:p>
    <w:p w14:paraId="6395D62E" w14:textId="77777777" w:rsidR="004A66AB" w:rsidRDefault="004A66AB" w:rsidP="004A66AB"/>
    <w:p w14:paraId="06468911" w14:textId="77777777" w:rsidR="004A66AB" w:rsidRDefault="004A66AB" w:rsidP="004A66AB">
      <w:r>
        <w:t xml:space="preserve">"Seru banget apalagi buat sobat ambyar. Pecah dan rame banget yang </w:t>
      </w:r>
      <w:proofErr w:type="spellStart"/>
      <w:r>
        <w:t>nonton</w:t>
      </w:r>
      <w:proofErr w:type="spellEnd"/>
      <w:r>
        <w:t xml:space="preserve">. Terima kasih Pak Bupati dan Bu </w:t>
      </w:r>
      <w:proofErr w:type="spellStart"/>
      <w:r>
        <w:t>Wabup</w:t>
      </w:r>
      <w:proofErr w:type="spellEnd"/>
      <w:r>
        <w:t>. Semoga Kudus selalu aman, dan Kudus Sehat," ucapnya.</w:t>
      </w:r>
    </w:p>
    <w:p w14:paraId="5B05094C" w14:textId="77777777" w:rsidR="004A66AB" w:rsidRDefault="004A66AB" w:rsidP="004A66AB"/>
    <w:p w14:paraId="16326751" w14:textId="6B428452" w:rsidR="004A66AB" w:rsidRDefault="004A66AB">
      <w:r>
        <w:t xml:space="preserve">Beberapa undangan turut hadir. Di antaranya </w:t>
      </w:r>
      <w:proofErr w:type="spellStart"/>
      <w:r>
        <w:t>Forkopimda</w:t>
      </w:r>
      <w:proofErr w:type="spellEnd"/>
      <w:r>
        <w:t xml:space="preserve"> Kabupaten Kudus, Ketua TP PKK Kabupaten Kudus </w:t>
      </w:r>
      <w:proofErr w:type="spellStart"/>
      <w:r>
        <w:t>Endhah</w:t>
      </w:r>
      <w:proofErr w:type="spellEnd"/>
      <w:r>
        <w:t xml:space="preserve"> </w:t>
      </w:r>
      <w:proofErr w:type="spellStart"/>
      <w:r>
        <w:t>Sam'ani</w:t>
      </w:r>
      <w:proofErr w:type="spellEnd"/>
      <w:r>
        <w:t xml:space="preserve"> </w:t>
      </w:r>
      <w:proofErr w:type="spellStart"/>
      <w:r>
        <w:t>Intakoris</w:t>
      </w:r>
      <w:proofErr w:type="spellEnd"/>
      <w:r>
        <w:t xml:space="preserve"> dan lain-lain. (*)</w:t>
      </w:r>
    </w:p>
    <w:sectPr w:rsidR="004A66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6AB"/>
    <w:rsid w:val="003C5E66"/>
    <w:rsid w:val="004A66A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9C2A54B"/>
  <w15:chartTrackingRefBased/>
  <w15:docId w15:val="{010B819E-4FAE-A74F-8460-A356AA826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A66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A66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A66A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A66A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A66A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A66A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A66A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A66A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A66A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A66A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A66A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A66A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A66A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A66A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A66A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A66A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A66A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A66AB"/>
    <w:rPr>
      <w:rFonts w:eastAsiaTheme="majorEastAsia" w:cstheme="majorBidi"/>
      <w:color w:val="272727" w:themeColor="text1" w:themeTint="D8"/>
    </w:rPr>
  </w:style>
  <w:style w:type="paragraph" w:styleId="Judul">
    <w:name w:val="Title"/>
    <w:basedOn w:val="Normal"/>
    <w:next w:val="Normal"/>
    <w:link w:val="JudulKAR"/>
    <w:uiPriority w:val="10"/>
    <w:qFormat/>
    <w:rsid w:val="004A66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A66A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A66A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A66A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A66AB"/>
    <w:pPr>
      <w:spacing w:before="160"/>
      <w:jc w:val="center"/>
    </w:pPr>
    <w:rPr>
      <w:i/>
      <w:iCs/>
      <w:color w:val="404040" w:themeColor="text1" w:themeTint="BF"/>
    </w:rPr>
  </w:style>
  <w:style w:type="character" w:customStyle="1" w:styleId="KutipanKAR">
    <w:name w:val="Kutipan KAR"/>
    <w:basedOn w:val="FontParagrafDefault"/>
    <w:link w:val="Kutipan"/>
    <w:uiPriority w:val="29"/>
    <w:rsid w:val="004A66AB"/>
    <w:rPr>
      <w:i/>
      <w:iCs/>
      <w:color w:val="404040" w:themeColor="text1" w:themeTint="BF"/>
    </w:rPr>
  </w:style>
  <w:style w:type="paragraph" w:styleId="DaftarParagraf">
    <w:name w:val="List Paragraph"/>
    <w:basedOn w:val="Normal"/>
    <w:uiPriority w:val="34"/>
    <w:qFormat/>
    <w:rsid w:val="004A66AB"/>
    <w:pPr>
      <w:ind w:left="720"/>
      <w:contextualSpacing/>
    </w:pPr>
  </w:style>
  <w:style w:type="character" w:styleId="PenekananKeras">
    <w:name w:val="Intense Emphasis"/>
    <w:basedOn w:val="FontParagrafDefault"/>
    <w:uiPriority w:val="21"/>
    <w:qFormat/>
    <w:rsid w:val="004A66AB"/>
    <w:rPr>
      <w:i/>
      <w:iCs/>
      <w:color w:val="0F4761" w:themeColor="accent1" w:themeShade="BF"/>
    </w:rPr>
  </w:style>
  <w:style w:type="paragraph" w:styleId="KutipanyangSering">
    <w:name w:val="Intense Quote"/>
    <w:basedOn w:val="Normal"/>
    <w:next w:val="Normal"/>
    <w:link w:val="KutipanyangSeringKAR"/>
    <w:uiPriority w:val="30"/>
    <w:qFormat/>
    <w:rsid w:val="004A66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A66AB"/>
    <w:rPr>
      <w:i/>
      <w:iCs/>
      <w:color w:val="0F4761" w:themeColor="accent1" w:themeShade="BF"/>
    </w:rPr>
  </w:style>
  <w:style w:type="character" w:styleId="ReferensiyangSering">
    <w:name w:val="Intense Reference"/>
    <w:basedOn w:val="FontParagrafDefault"/>
    <w:uiPriority w:val="32"/>
    <w:qFormat/>
    <w:rsid w:val="004A66A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2543</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2025-04-30T22:37:00Z</dcterms:created>
  <dcterms:modified xsi:type="dcterms:W3CDTF">2025-04-30T22:37:00Z</dcterms:modified>
</cp:coreProperties>
</file>