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8EA47" w14:textId="77777777" w:rsidR="00F20568" w:rsidRPr="00F20568" w:rsidRDefault="00F20568" w:rsidP="00F20568">
      <w:pPr>
        <w:jc w:val="both"/>
        <w:rPr>
          <w:b/>
          <w:sz w:val="28"/>
        </w:rPr>
      </w:pPr>
      <w:bookmarkStart w:id="0" w:name="_GoBack"/>
      <w:proofErr w:type="spellStart"/>
      <w:r w:rsidRPr="00F20568">
        <w:rPr>
          <w:b/>
          <w:sz w:val="28"/>
        </w:rPr>
        <w:t>Jaminan</w:t>
      </w:r>
      <w:proofErr w:type="spellEnd"/>
      <w:r w:rsidRPr="00F20568">
        <w:rPr>
          <w:b/>
          <w:sz w:val="28"/>
        </w:rPr>
        <w:t xml:space="preserve"> </w:t>
      </w:r>
      <w:proofErr w:type="spellStart"/>
      <w:r w:rsidRPr="00F20568">
        <w:rPr>
          <w:b/>
          <w:sz w:val="28"/>
        </w:rPr>
        <w:t>Kematian</w:t>
      </w:r>
      <w:proofErr w:type="spellEnd"/>
      <w:r w:rsidRPr="00F20568">
        <w:rPr>
          <w:b/>
          <w:sz w:val="28"/>
        </w:rPr>
        <w:t xml:space="preserve"> Guru </w:t>
      </w:r>
      <w:proofErr w:type="spellStart"/>
      <w:r w:rsidRPr="00F20568">
        <w:rPr>
          <w:b/>
          <w:sz w:val="28"/>
        </w:rPr>
        <w:t>Swasta</w:t>
      </w:r>
      <w:proofErr w:type="spellEnd"/>
      <w:r w:rsidRPr="00F20568">
        <w:rPr>
          <w:b/>
          <w:sz w:val="28"/>
        </w:rPr>
        <w:t xml:space="preserve">, </w:t>
      </w:r>
      <w:proofErr w:type="spellStart"/>
      <w:r w:rsidRPr="00F20568">
        <w:rPr>
          <w:b/>
          <w:sz w:val="28"/>
        </w:rPr>
        <w:t>Wujud</w:t>
      </w:r>
      <w:proofErr w:type="spellEnd"/>
      <w:r w:rsidRPr="00F20568">
        <w:rPr>
          <w:b/>
          <w:sz w:val="28"/>
        </w:rPr>
        <w:t xml:space="preserve"> </w:t>
      </w:r>
      <w:proofErr w:type="spellStart"/>
      <w:r w:rsidRPr="00F20568">
        <w:rPr>
          <w:b/>
          <w:sz w:val="28"/>
        </w:rPr>
        <w:t>Pemkab</w:t>
      </w:r>
      <w:proofErr w:type="spellEnd"/>
      <w:r w:rsidRPr="00F20568">
        <w:rPr>
          <w:b/>
          <w:sz w:val="28"/>
        </w:rPr>
        <w:t xml:space="preserve"> Kudus </w:t>
      </w:r>
      <w:proofErr w:type="spellStart"/>
      <w:r w:rsidRPr="00F20568">
        <w:rPr>
          <w:b/>
          <w:sz w:val="28"/>
        </w:rPr>
        <w:t>Peduli</w:t>
      </w:r>
      <w:proofErr w:type="spellEnd"/>
    </w:p>
    <w:bookmarkEnd w:id="0"/>
    <w:p w14:paraId="4A1080FB" w14:textId="77777777" w:rsidR="00F20568" w:rsidRPr="00F20568" w:rsidRDefault="00F20568" w:rsidP="00F20568">
      <w:pPr>
        <w:jc w:val="both"/>
        <w:rPr>
          <w:sz w:val="24"/>
        </w:rPr>
      </w:pPr>
    </w:p>
    <w:p w14:paraId="7630F931" w14:textId="77777777" w:rsidR="00F20568" w:rsidRPr="00F20568" w:rsidRDefault="00F20568" w:rsidP="00F20568">
      <w:pPr>
        <w:jc w:val="both"/>
        <w:rPr>
          <w:sz w:val="24"/>
        </w:rPr>
      </w:pPr>
      <w:r w:rsidRPr="00F20568">
        <w:rPr>
          <w:sz w:val="24"/>
        </w:rPr>
        <w:t xml:space="preserve">KUDUS (12/2) - </w:t>
      </w:r>
      <w:proofErr w:type="spellStart"/>
      <w:r w:rsidRPr="00F20568">
        <w:rPr>
          <w:sz w:val="24"/>
        </w:rPr>
        <w:t>Pentingnya</w:t>
      </w:r>
      <w:proofErr w:type="spellEnd"/>
      <w:r w:rsidRPr="00F20568">
        <w:rPr>
          <w:sz w:val="24"/>
        </w:rPr>
        <w:t xml:space="preserve"> program </w:t>
      </w:r>
      <w:proofErr w:type="spellStart"/>
      <w:r w:rsidRPr="00F20568">
        <w:rPr>
          <w:sz w:val="24"/>
        </w:rPr>
        <w:t>asuransi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ketenagakerjaan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bagi</w:t>
      </w:r>
      <w:proofErr w:type="spellEnd"/>
      <w:r w:rsidRPr="00F20568">
        <w:rPr>
          <w:sz w:val="24"/>
        </w:rPr>
        <w:t xml:space="preserve">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di </w:t>
      </w:r>
      <w:proofErr w:type="spellStart"/>
      <w:r w:rsidRPr="00F20568">
        <w:rPr>
          <w:sz w:val="24"/>
        </w:rPr>
        <w:t>kabupaten</w:t>
      </w:r>
      <w:proofErr w:type="spellEnd"/>
      <w:r w:rsidRPr="00F20568">
        <w:rPr>
          <w:sz w:val="24"/>
        </w:rPr>
        <w:t xml:space="preserve"> Kudus </w:t>
      </w:r>
      <w:proofErr w:type="spellStart"/>
      <w:r w:rsidRPr="00F20568">
        <w:rPr>
          <w:sz w:val="24"/>
        </w:rPr>
        <w:t>melalui</w:t>
      </w:r>
      <w:proofErr w:type="spellEnd"/>
      <w:r w:rsidRPr="00F20568">
        <w:rPr>
          <w:sz w:val="24"/>
        </w:rPr>
        <w:t xml:space="preserve"> BPJS </w:t>
      </w:r>
      <w:proofErr w:type="spellStart"/>
      <w:r w:rsidRPr="00F20568">
        <w:rPr>
          <w:sz w:val="24"/>
        </w:rPr>
        <w:t>Ketenagakerjaan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kini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dirasakan</w:t>
      </w:r>
      <w:proofErr w:type="spellEnd"/>
      <w:r w:rsidRPr="00F20568">
        <w:rPr>
          <w:sz w:val="24"/>
        </w:rPr>
        <w:t xml:space="preserve">. Salah </w:t>
      </w:r>
      <w:proofErr w:type="spellStart"/>
      <w:r w:rsidRPr="00F20568">
        <w:rPr>
          <w:sz w:val="24"/>
        </w:rPr>
        <w:t>satu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manfaat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keikutsertaan</w:t>
      </w:r>
      <w:proofErr w:type="spellEnd"/>
      <w:r w:rsidRPr="00F20568">
        <w:rPr>
          <w:sz w:val="24"/>
        </w:rPr>
        <w:t xml:space="preserve"> BPJS </w:t>
      </w:r>
      <w:proofErr w:type="spellStart"/>
      <w:r w:rsidRPr="00F20568">
        <w:rPr>
          <w:sz w:val="24"/>
        </w:rPr>
        <w:t>Ketenagakerjaan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adalah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klaim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jaminan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kematian</w:t>
      </w:r>
      <w:proofErr w:type="spellEnd"/>
      <w:r w:rsidRPr="00F20568">
        <w:rPr>
          <w:sz w:val="24"/>
        </w:rPr>
        <w:t xml:space="preserve">.  Hal </w:t>
      </w:r>
      <w:proofErr w:type="spellStart"/>
      <w:r w:rsidRPr="00F20568">
        <w:rPr>
          <w:sz w:val="24"/>
        </w:rPr>
        <w:t>tersebut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dirasakan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langsung</w:t>
      </w:r>
      <w:proofErr w:type="spellEnd"/>
      <w:r w:rsidRPr="00F20568">
        <w:rPr>
          <w:sz w:val="24"/>
        </w:rPr>
        <w:t xml:space="preserve"> Abdul </w:t>
      </w:r>
      <w:proofErr w:type="spellStart"/>
      <w:r w:rsidRPr="00F20568">
        <w:rPr>
          <w:sz w:val="24"/>
        </w:rPr>
        <w:t>Rokhim</w:t>
      </w:r>
      <w:proofErr w:type="spellEnd"/>
      <w:r w:rsidRPr="00F20568">
        <w:rPr>
          <w:sz w:val="24"/>
        </w:rPr>
        <w:t xml:space="preserve">, </w:t>
      </w:r>
      <w:proofErr w:type="spellStart"/>
      <w:r w:rsidRPr="00F20568">
        <w:rPr>
          <w:sz w:val="24"/>
        </w:rPr>
        <w:t>ahli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waris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Ratna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Ristina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Dewi</w:t>
      </w:r>
      <w:proofErr w:type="spellEnd"/>
      <w:r w:rsidRPr="00F20568">
        <w:rPr>
          <w:sz w:val="24"/>
        </w:rPr>
        <w:t xml:space="preserve">,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yang </w:t>
      </w:r>
      <w:proofErr w:type="spellStart"/>
      <w:r w:rsidRPr="00F20568">
        <w:rPr>
          <w:sz w:val="24"/>
        </w:rPr>
        <w:t>meninggal</w:t>
      </w:r>
      <w:proofErr w:type="spellEnd"/>
      <w:r w:rsidRPr="00F20568">
        <w:rPr>
          <w:sz w:val="24"/>
        </w:rPr>
        <w:t xml:space="preserve"> dunia </w:t>
      </w:r>
      <w:proofErr w:type="spellStart"/>
      <w:r w:rsidRPr="00F20568">
        <w:rPr>
          <w:sz w:val="24"/>
        </w:rPr>
        <w:t>beberapa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waktu</w:t>
      </w:r>
      <w:proofErr w:type="spellEnd"/>
      <w:r w:rsidRPr="00F20568">
        <w:rPr>
          <w:sz w:val="24"/>
        </w:rPr>
        <w:t xml:space="preserve"> yang </w:t>
      </w:r>
      <w:proofErr w:type="spellStart"/>
      <w:r w:rsidRPr="00F20568">
        <w:rPr>
          <w:sz w:val="24"/>
        </w:rPr>
        <w:t>lalu</w:t>
      </w:r>
      <w:proofErr w:type="spellEnd"/>
      <w:r w:rsidRPr="00F20568">
        <w:rPr>
          <w:sz w:val="24"/>
        </w:rPr>
        <w:t xml:space="preserve">. </w:t>
      </w:r>
      <w:proofErr w:type="spellStart"/>
      <w:r w:rsidRPr="00F20568">
        <w:rPr>
          <w:sz w:val="24"/>
        </w:rPr>
        <w:t>Ia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menerima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jaminan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kematian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sebesar</w:t>
      </w:r>
      <w:proofErr w:type="spellEnd"/>
      <w:r w:rsidRPr="00F20568">
        <w:rPr>
          <w:sz w:val="24"/>
        </w:rPr>
        <w:t xml:space="preserve"> 24 </w:t>
      </w:r>
      <w:proofErr w:type="spellStart"/>
      <w:r w:rsidRPr="00F20568">
        <w:rPr>
          <w:sz w:val="24"/>
        </w:rPr>
        <w:t>juta</w:t>
      </w:r>
      <w:proofErr w:type="spellEnd"/>
      <w:r w:rsidRPr="00F20568">
        <w:rPr>
          <w:sz w:val="24"/>
        </w:rPr>
        <w:t xml:space="preserve"> rupiah dan </w:t>
      </w:r>
      <w:proofErr w:type="spellStart"/>
      <w:r w:rsidRPr="00F20568">
        <w:rPr>
          <w:sz w:val="24"/>
        </w:rPr>
        <w:t>diserahkan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langsung</w:t>
      </w:r>
      <w:proofErr w:type="spellEnd"/>
      <w:r w:rsidRPr="00F20568">
        <w:rPr>
          <w:sz w:val="24"/>
        </w:rPr>
        <w:t xml:space="preserve"> oleh </w:t>
      </w:r>
      <w:proofErr w:type="spellStart"/>
      <w:r w:rsidRPr="00F20568">
        <w:rPr>
          <w:sz w:val="24"/>
        </w:rPr>
        <w:t>bupati</w:t>
      </w:r>
      <w:proofErr w:type="spellEnd"/>
      <w:r w:rsidRPr="00F20568">
        <w:rPr>
          <w:sz w:val="24"/>
        </w:rPr>
        <w:t xml:space="preserve"> Kudus H.M. </w:t>
      </w:r>
      <w:proofErr w:type="spellStart"/>
      <w:r w:rsidRPr="00F20568">
        <w:rPr>
          <w:sz w:val="24"/>
        </w:rPr>
        <w:t>Tamzil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didampingi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Kepala</w:t>
      </w:r>
      <w:proofErr w:type="spellEnd"/>
      <w:r w:rsidRPr="00F20568">
        <w:rPr>
          <w:sz w:val="24"/>
        </w:rPr>
        <w:t xml:space="preserve"> BPJS </w:t>
      </w:r>
      <w:proofErr w:type="spellStart"/>
      <w:r w:rsidRPr="00F20568">
        <w:rPr>
          <w:sz w:val="24"/>
        </w:rPr>
        <w:t>Ketenagakerjaan</w:t>
      </w:r>
      <w:proofErr w:type="spellEnd"/>
      <w:r w:rsidRPr="00F20568">
        <w:rPr>
          <w:sz w:val="24"/>
        </w:rPr>
        <w:t xml:space="preserve">, Ishak di SD 02 </w:t>
      </w:r>
      <w:proofErr w:type="spellStart"/>
      <w:r w:rsidRPr="00F20568">
        <w:rPr>
          <w:sz w:val="24"/>
        </w:rPr>
        <w:t>Getaspejaten</w:t>
      </w:r>
      <w:proofErr w:type="spellEnd"/>
      <w:r w:rsidRPr="00F20568">
        <w:rPr>
          <w:sz w:val="24"/>
        </w:rPr>
        <w:t xml:space="preserve">. </w:t>
      </w:r>
    </w:p>
    <w:p w14:paraId="4FD4CF1A" w14:textId="77777777" w:rsidR="00F20568" w:rsidRPr="00F20568" w:rsidRDefault="00F20568" w:rsidP="00F20568">
      <w:pPr>
        <w:jc w:val="both"/>
        <w:rPr>
          <w:sz w:val="24"/>
        </w:rPr>
      </w:pPr>
    </w:p>
    <w:p w14:paraId="3219ED7D" w14:textId="77777777" w:rsidR="00F20568" w:rsidRPr="00F20568" w:rsidRDefault="00F20568" w:rsidP="00F20568">
      <w:pPr>
        <w:jc w:val="both"/>
        <w:rPr>
          <w:sz w:val="24"/>
        </w:rPr>
      </w:pPr>
      <w:proofErr w:type="spellStart"/>
      <w:r w:rsidRPr="00F20568">
        <w:rPr>
          <w:sz w:val="24"/>
        </w:rPr>
        <w:t>Bupati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menyampaikan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bahwa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jaminan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kematian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ini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merupakan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upaya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pemerintah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untuk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melindungi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warganya</w:t>
      </w:r>
      <w:proofErr w:type="spellEnd"/>
      <w:r w:rsidRPr="00F20568">
        <w:rPr>
          <w:sz w:val="24"/>
        </w:rPr>
        <w:t xml:space="preserve">, </w:t>
      </w:r>
      <w:proofErr w:type="spellStart"/>
      <w:r w:rsidRPr="00F20568">
        <w:rPr>
          <w:sz w:val="24"/>
        </w:rPr>
        <w:t>utamanya</w:t>
      </w:r>
      <w:proofErr w:type="spellEnd"/>
      <w:r w:rsidRPr="00F20568">
        <w:rPr>
          <w:sz w:val="24"/>
        </w:rPr>
        <w:t xml:space="preserve">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. </w:t>
      </w:r>
      <w:proofErr w:type="spellStart"/>
      <w:r w:rsidRPr="00F20568">
        <w:rPr>
          <w:sz w:val="24"/>
        </w:rPr>
        <w:t>Tak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hanya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itu</w:t>
      </w:r>
      <w:proofErr w:type="spellEnd"/>
      <w:r w:rsidRPr="00F20568">
        <w:rPr>
          <w:sz w:val="24"/>
        </w:rPr>
        <w:t xml:space="preserve">, </w:t>
      </w:r>
      <w:proofErr w:type="spellStart"/>
      <w:r w:rsidRPr="00F20568">
        <w:rPr>
          <w:sz w:val="24"/>
        </w:rPr>
        <w:t>pihaknya</w:t>
      </w:r>
      <w:proofErr w:type="spellEnd"/>
      <w:r w:rsidRPr="00F20568">
        <w:rPr>
          <w:sz w:val="24"/>
        </w:rPr>
        <w:t xml:space="preserve"> juga </w:t>
      </w:r>
      <w:proofErr w:type="spellStart"/>
      <w:r w:rsidRPr="00F20568">
        <w:rPr>
          <w:sz w:val="24"/>
        </w:rPr>
        <w:t>menggarisbawahi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pentingnya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keikutsertaan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masyarakat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sebagai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anggota</w:t>
      </w:r>
      <w:proofErr w:type="spellEnd"/>
      <w:r w:rsidRPr="00F20568">
        <w:rPr>
          <w:sz w:val="24"/>
        </w:rPr>
        <w:t xml:space="preserve"> BPJS </w:t>
      </w:r>
      <w:proofErr w:type="spellStart"/>
      <w:r w:rsidRPr="00F20568">
        <w:rPr>
          <w:sz w:val="24"/>
        </w:rPr>
        <w:t>Ketenagakerjaan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sebagai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wujud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hadirnya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pemerintah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bagi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warganya</w:t>
      </w:r>
      <w:proofErr w:type="spellEnd"/>
      <w:r w:rsidRPr="00F20568">
        <w:rPr>
          <w:sz w:val="24"/>
        </w:rPr>
        <w:t xml:space="preserve">. </w:t>
      </w:r>
      <w:proofErr w:type="spellStart"/>
      <w:r w:rsidRPr="00F20568">
        <w:rPr>
          <w:sz w:val="24"/>
        </w:rPr>
        <w:t>Sebagai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informasi</w:t>
      </w:r>
      <w:proofErr w:type="spellEnd"/>
      <w:r w:rsidRPr="00F20568">
        <w:rPr>
          <w:sz w:val="24"/>
        </w:rPr>
        <w:t xml:space="preserve">, </w:t>
      </w:r>
      <w:proofErr w:type="spellStart"/>
      <w:r w:rsidRPr="00F20568">
        <w:rPr>
          <w:sz w:val="24"/>
        </w:rPr>
        <w:t>sebanyak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kurang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lebih</w:t>
      </w:r>
      <w:proofErr w:type="spellEnd"/>
      <w:r w:rsidRPr="00F20568">
        <w:rPr>
          <w:sz w:val="24"/>
        </w:rPr>
        <w:t xml:space="preserve"> 96%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di Kudus </w:t>
      </w:r>
      <w:proofErr w:type="spellStart"/>
      <w:r w:rsidRPr="00F20568">
        <w:rPr>
          <w:sz w:val="24"/>
        </w:rPr>
        <w:t>telah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tercakup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sebagai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anggota</w:t>
      </w:r>
      <w:proofErr w:type="spellEnd"/>
      <w:r w:rsidRPr="00F20568">
        <w:rPr>
          <w:sz w:val="24"/>
        </w:rPr>
        <w:t xml:space="preserve"> BPJS </w:t>
      </w:r>
      <w:proofErr w:type="spellStart"/>
      <w:r w:rsidRPr="00F20568">
        <w:rPr>
          <w:sz w:val="24"/>
        </w:rPr>
        <w:t>Ketenagakerjaan</w:t>
      </w:r>
      <w:proofErr w:type="spellEnd"/>
      <w:r w:rsidRPr="00F20568">
        <w:rPr>
          <w:sz w:val="24"/>
        </w:rPr>
        <w:t xml:space="preserve">. </w:t>
      </w:r>
      <w:proofErr w:type="spellStart"/>
      <w:r w:rsidRPr="00F20568">
        <w:rPr>
          <w:sz w:val="24"/>
        </w:rPr>
        <w:t>Pihaknya</w:t>
      </w:r>
      <w:proofErr w:type="spellEnd"/>
      <w:r w:rsidRPr="00F20568">
        <w:rPr>
          <w:sz w:val="24"/>
        </w:rPr>
        <w:t xml:space="preserve"> juga </w:t>
      </w:r>
      <w:proofErr w:type="spellStart"/>
      <w:r w:rsidRPr="00F20568">
        <w:rPr>
          <w:sz w:val="24"/>
        </w:rPr>
        <w:t>mengimbau</w:t>
      </w:r>
      <w:proofErr w:type="spellEnd"/>
      <w:r w:rsidRPr="00F20568">
        <w:rPr>
          <w:sz w:val="24"/>
        </w:rPr>
        <w:t xml:space="preserve"> agar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yang </w:t>
      </w:r>
      <w:proofErr w:type="spellStart"/>
      <w:r w:rsidRPr="00F20568">
        <w:rPr>
          <w:sz w:val="24"/>
        </w:rPr>
        <w:t>belum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terdaftar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untuk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segera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mendaftarkan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diri</w:t>
      </w:r>
      <w:proofErr w:type="spellEnd"/>
      <w:r w:rsidRPr="00F20568">
        <w:rPr>
          <w:sz w:val="24"/>
        </w:rPr>
        <w:t>.</w:t>
      </w:r>
    </w:p>
    <w:p w14:paraId="27B8B478" w14:textId="77777777" w:rsidR="00F20568" w:rsidRPr="00F20568" w:rsidRDefault="00F20568" w:rsidP="00F20568">
      <w:pPr>
        <w:jc w:val="both"/>
        <w:rPr>
          <w:sz w:val="24"/>
        </w:rPr>
      </w:pPr>
    </w:p>
    <w:p w14:paraId="73F0342F" w14:textId="77777777" w:rsidR="00F20568" w:rsidRPr="00F20568" w:rsidRDefault="00F20568" w:rsidP="00F20568">
      <w:pPr>
        <w:jc w:val="both"/>
        <w:rPr>
          <w:sz w:val="24"/>
        </w:rPr>
      </w:pPr>
      <w:r w:rsidRPr="00F20568">
        <w:rPr>
          <w:sz w:val="24"/>
        </w:rPr>
        <w:t>"</w:t>
      </w:r>
      <w:proofErr w:type="spellStart"/>
      <w:r w:rsidRPr="00F20568">
        <w:rPr>
          <w:sz w:val="24"/>
        </w:rPr>
        <w:t>Tolong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dimanfaatkan</w:t>
      </w:r>
      <w:proofErr w:type="spellEnd"/>
      <w:r w:rsidRPr="00F20568">
        <w:rPr>
          <w:sz w:val="24"/>
        </w:rPr>
        <w:t xml:space="preserve"> program </w:t>
      </w:r>
      <w:proofErr w:type="spellStart"/>
      <w:r w:rsidRPr="00F20568">
        <w:rPr>
          <w:sz w:val="24"/>
        </w:rPr>
        <w:t>ini</w:t>
      </w:r>
      <w:proofErr w:type="spellEnd"/>
      <w:r w:rsidRPr="00F20568">
        <w:rPr>
          <w:sz w:val="24"/>
        </w:rPr>
        <w:t xml:space="preserve">, agar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sebagai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tenaga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kerja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dapat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terlindungi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melalui</w:t>
      </w:r>
      <w:proofErr w:type="spellEnd"/>
      <w:r w:rsidRPr="00F20568">
        <w:rPr>
          <w:sz w:val="24"/>
        </w:rPr>
        <w:t xml:space="preserve"> BPJS </w:t>
      </w:r>
      <w:proofErr w:type="spellStart"/>
      <w:r w:rsidRPr="00F20568">
        <w:rPr>
          <w:sz w:val="24"/>
        </w:rPr>
        <w:t>Ketenagakerjaan</w:t>
      </w:r>
      <w:proofErr w:type="spellEnd"/>
      <w:r w:rsidRPr="00F20568">
        <w:rPr>
          <w:sz w:val="24"/>
        </w:rPr>
        <w:t xml:space="preserve">. </w:t>
      </w:r>
      <w:proofErr w:type="spellStart"/>
      <w:r w:rsidRPr="00F20568">
        <w:rPr>
          <w:sz w:val="24"/>
        </w:rPr>
        <w:t>Komitmen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pemerintah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akan</w:t>
      </w:r>
      <w:proofErr w:type="spellEnd"/>
      <w:r w:rsidRPr="00F20568">
        <w:rPr>
          <w:sz w:val="24"/>
        </w:rPr>
        <w:t xml:space="preserve">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semakin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nyata</w:t>
      </w:r>
      <w:proofErr w:type="spellEnd"/>
      <w:r w:rsidRPr="00F20568">
        <w:rPr>
          <w:sz w:val="24"/>
        </w:rPr>
        <w:t xml:space="preserve">, </w:t>
      </w:r>
      <w:proofErr w:type="spellStart"/>
      <w:r w:rsidRPr="00F20568">
        <w:rPr>
          <w:sz w:val="24"/>
        </w:rPr>
        <w:t>yaitu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adanya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tunjangan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kesejahteraan</w:t>
      </w:r>
      <w:proofErr w:type="spellEnd"/>
      <w:r w:rsidRPr="00F20568">
        <w:rPr>
          <w:sz w:val="24"/>
        </w:rPr>
        <w:t xml:space="preserve">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sebesar</w:t>
      </w:r>
      <w:proofErr w:type="spellEnd"/>
      <w:r w:rsidRPr="00F20568">
        <w:rPr>
          <w:sz w:val="24"/>
        </w:rPr>
        <w:t xml:space="preserve"> 1 </w:t>
      </w:r>
      <w:proofErr w:type="spellStart"/>
      <w:r w:rsidRPr="00F20568">
        <w:rPr>
          <w:sz w:val="24"/>
        </w:rPr>
        <w:t>juta</w:t>
      </w:r>
      <w:proofErr w:type="spellEnd"/>
      <w:r w:rsidRPr="00F20568">
        <w:rPr>
          <w:sz w:val="24"/>
        </w:rPr>
        <w:t xml:space="preserve"> rupiah dan </w:t>
      </w:r>
      <w:proofErr w:type="spellStart"/>
      <w:r w:rsidRPr="00F20568">
        <w:rPr>
          <w:sz w:val="24"/>
        </w:rPr>
        <w:t>biaya</w:t>
      </w:r>
      <w:proofErr w:type="spellEnd"/>
      <w:r w:rsidRPr="00F20568">
        <w:rPr>
          <w:sz w:val="24"/>
        </w:rPr>
        <w:t xml:space="preserve"> per </w:t>
      </w:r>
      <w:proofErr w:type="spellStart"/>
      <w:r w:rsidRPr="00F20568">
        <w:rPr>
          <w:sz w:val="24"/>
        </w:rPr>
        <w:t>bulan</w:t>
      </w:r>
      <w:proofErr w:type="spellEnd"/>
      <w:r w:rsidRPr="00F20568">
        <w:rPr>
          <w:sz w:val="24"/>
        </w:rPr>
        <w:t xml:space="preserve"> BPJS </w:t>
      </w:r>
      <w:proofErr w:type="spellStart"/>
      <w:r w:rsidRPr="00F20568">
        <w:rPr>
          <w:sz w:val="24"/>
        </w:rPr>
        <w:t>ditanggung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pemkab</w:t>
      </w:r>
      <w:proofErr w:type="spellEnd"/>
      <w:r w:rsidRPr="00F20568">
        <w:rPr>
          <w:sz w:val="24"/>
        </w:rPr>
        <w:t xml:space="preserve">," </w:t>
      </w:r>
      <w:proofErr w:type="spellStart"/>
      <w:r w:rsidRPr="00F20568">
        <w:rPr>
          <w:sz w:val="24"/>
        </w:rPr>
        <w:t>jelasnya</w:t>
      </w:r>
      <w:proofErr w:type="spellEnd"/>
      <w:r w:rsidRPr="00F20568">
        <w:rPr>
          <w:sz w:val="24"/>
        </w:rPr>
        <w:t xml:space="preserve">. </w:t>
      </w:r>
    </w:p>
    <w:p w14:paraId="610EF20C" w14:textId="77777777" w:rsidR="00F20568" w:rsidRPr="00F20568" w:rsidRDefault="00F20568" w:rsidP="00F20568">
      <w:pPr>
        <w:jc w:val="both"/>
        <w:rPr>
          <w:sz w:val="24"/>
        </w:rPr>
      </w:pPr>
    </w:p>
    <w:p w14:paraId="1568A3AF" w14:textId="77777777" w:rsidR="00B60B36" w:rsidRPr="00F20568" w:rsidRDefault="00F20568" w:rsidP="00F20568">
      <w:pPr>
        <w:jc w:val="both"/>
        <w:rPr>
          <w:sz w:val="24"/>
        </w:rPr>
      </w:pPr>
      <w:proofErr w:type="spellStart"/>
      <w:r w:rsidRPr="00F20568">
        <w:rPr>
          <w:sz w:val="24"/>
        </w:rPr>
        <w:t>Tak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hanya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menyerahkan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jaminan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kematian</w:t>
      </w:r>
      <w:proofErr w:type="spellEnd"/>
      <w:r w:rsidRPr="00F20568">
        <w:rPr>
          <w:sz w:val="24"/>
        </w:rPr>
        <w:t xml:space="preserve">, H.M. </w:t>
      </w:r>
      <w:proofErr w:type="spellStart"/>
      <w:r w:rsidRPr="00F20568">
        <w:rPr>
          <w:sz w:val="24"/>
        </w:rPr>
        <w:t>Tamzil</w:t>
      </w:r>
      <w:proofErr w:type="spellEnd"/>
      <w:r w:rsidRPr="00F20568">
        <w:rPr>
          <w:sz w:val="24"/>
        </w:rPr>
        <w:t xml:space="preserve"> juga </w:t>
      </w:r>
      <w:proofErr w:type="spellStart"/>
      <w:r w:rsidRPr="00F20568">
        <w:rPr>
          <w:sz w:val="24"/>
        </w:rPr>
        <w:t>bertemu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dengan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kepala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sekolah</w:t>
      </w:r>
      <w:proofErr w:type="spellEnd"/>
      <w:r w:rsidRPr="00F20568">
        <w:rPr>
          <w:sz w:val="24"/>
        </w:rPr>
        <w:t xml:space="preserve"> dan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se-</w:t>
      </w:r>
      <w:proofErr w:type="spellStart"/>
      <w:r w:rsidRPr="00F20568">
        <w:rPr>
          <w:sz w:val="24"/>
        </w:rPr>
        <w:t>kecamatan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Jati</w:t>
      </w:r>
      <w:proofErr w:type="spellEnd"/>
      <w:r w:rsidRPr="00F20568">
        <w:rPr>
          <w:sz w:val="24"/>
        </w:rPr>
        <w:t xml:space="preserve">. </w:t>
      </w:r>
      <w:proofErr w:type="spellStart"/>
      <w:r w:rsidRPr="00F20568">
        <w:rPr>
          <w:sz w:val="24"/>
        </w:rPr>
        <w:t>Dirinya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menyampaikan</w:t>
      </w:r>
      <w:proofErr w:type="spellEnd"/>
      <w:r w:rsidRPr="00F20568">
        <w:rPr>
          <w:sz w:val="24"/>
        </w:rPr>
        <w:t xml:space="preserve"> program TKGS (</w:t>
      </w:r>
      <w:proofErr w:type="spellStart"/>
      <w:r w:rsidRPr="00F20568">
        <w:rPr>
          <w:sz w:val="24"/>
        </w:rPr>
        <w:t>Tunjangan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Kesejahteraan</w:t>
      </w:r>
      <w:proofErr w:type="spellEnd"/>
      <w:r w:rsidRPr="00F20568">
        <w:rPr>
          <w:sz w:val="24"/>
        </w:rPr>
        <w:t xml:space="preserve">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) </w:t>
      </w:r>
      <w:proofErr w:type="spellStart"/>
      <w:r w:rsidRPr="00F20568">
        <w:rPr>
          <w:sz w:val="24"/>
        </w:rPr>
        <w:t>telah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berjalan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selama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dua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bulan</w:t>
      </w:r>
      <w:proofErr w:type="spellEnd"/>
      <w:r w:rsidRPr="00F20568">
        <w:rPr>
          <w:sz w:val="24"/>
        </w:rPr>
        <w:t xml:space="preserve">. </w:t>
      </w:r>
      <w:proofErr w:type="spellStart"/>
      <w:r w:rsidRPr="00F20568">
        <w:rPr>
          <w:sz w:val="24"/>
        </w:rPr>
        <w:t>Selain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itu</w:t>
      </w:r>
      <w:proofErr w:type="spellEnd"/>
      <w:r w:rsidRPr="00F20568">
        <w:rPr>
          <w:sz w:val="24"/>
        </w:rPr>
        <w:t xml:space="preserve">, </w:t>
      </w:r>
      <w:proofErr w:type="spellStart"/>
      <w:r w:rsidRPr="00F20568">
        <w:rPr>
          <w:sz w:val="24"/>
        </w:rPr>
        <w:t>pihaknya</w:t>
      </w:r>
      <w:proofErr w:type="spellEnd"/>
      <w:r w:rsidRPr="00F20568">
        <w:rPr>
          <w:sz w:val="24"/>
        </w:rPr>
        <w:t xml:space="preserve"> juga </w:t>
      </w:r>
      <w:proofErr w:type="spellStart"/>
      <w:r w:rsidRPr="00F20568">
        <w:rPr>
          <w:sz w:val="24"/>
        </w:rPr>
        <w:t>ingin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meningkatkan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kemampuan</w:t>
      </w:r>
      <w:proofErr w:type="spellEnd"/>
      <w:r w:rsidRPr="00F20568">
        <w:rPr>
          <w:sz w:val="24"/>
        </w:rPr>
        <w:t xml:space="preserve"> guru </w:t>
      </w:r>
      <w:proofErr w:type="spellStart"/>
      <w:r w:rsidRPr="00F20568">
        <w:rPr>
          <w:sz w:val="24"/>
        </w:rPr>
        <w:t>swasta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melalui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pendidikan</w:t>
      </w:r>
      <w:proofErr w:type="spellEnd"/>
      <w:r w:rsidRPr="00F20568">
        <w:rPr>
          <w:sz w:val="24"/>
        </w:rPr>
        <w:t xml:space="preserve"> dan </w:t>
      </w:r>
      <w:proofErr w:type="spellStart"/>
      <w:r w:rsidRPr="00F20568">
        <w:rPr>
          <w:sz w:val="24"/>
        </w:rPr>
        <w:t>pelatihan</w:t>
      </w:r>
      <w:proofErr w:type="spellEnd"/>
      <w:r w:rsidRPr="00F20568">
        <w:rPr>
          <w:sz w:val="24"/>
        </w:rPr>
        <w:t xml:space="preserve"> yang </w:t>
      </w:r>
      <w:proofErr w:type="spellStart"/>
      <w:r w:rsidRPr="00F20568">
        <w:rPr>
          <w:sz w:val="24"/>
        </w:rPr>
        <w:t>akan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dipusatkan</w:t>
      </w:r>
      <w:proofErr w:type="spellEnd"/>
      <w:r w:rsidRPr="00F20568">
        <w:rPr>
          <w:sz w:val="24"/>
        </w:rPr>
        <w:t xml:space="preserve"> di Gedung Pusat </w:t>
      </w:r>
      <w:proofErr w:type="spellStart"/>
      <w:r w:rsidRPr="00F20568">
        <w:rPr>
          <w:sz w:val="24"/>
        </w:rPr>
        <w:t>Belajar</w:t>
      </w:r>
      <w:proofErr w:type="spellEnd"/>
      <w:r w:rsidRPr="00F20568">
        <w:rPr>
          <w:sz w:val="24"/>
        </w:rPr>
        <w:t xml:space="preserve"> Guru. "</w:t>
      </w:r>
      <w:proofErr w:type="spellStart"/>
      <w:r w:rsidRPr="00F20568">
        <w:rPr>
          <w:sz w:val="24"/>
        </w:rPr>
        <w:t>Materinya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bisa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mengenai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teknis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mengajar</w:t>
      </w:r>
      <w:proofErr w:type="spellEnd"/>
      <w:r w:rsidRPr="00F20568">
        <w:rPr>
          <w:sz w:val="24"/>
        </w:rPr>
        <w:t xml:space="preserve">, </w:t>
      </w:r>
      <w:proofErr w:type="spellStart"/>
      <w:r w:rsidRPr="00F20568">
        <w:rPr>
          <w:sz w:val="24"/>
        </w:rPr>
        <w:t>saya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ingin</w:t>
      </w:r>
      <w:proofErr w:type="spellEnd"/>
      <w:r w:rsidRPr="00F20568">
        <w:rPr>
          <w:sz w:val="24"/>
        </w:rPr>
        <w:t xml:space="preserve"> agar </w:t>
      </w:r>
      <w:proofErr w:type="spellStart"/>
      <w:r w:rsidRPr="00F20568">
        <w:rPr>
          <w:sz w:val="24"/>
        </w:rPr>
        <w:t>setiap</w:t>
      </w:r>
      <w:proofErr w:type="spellEnd"/>
      <w:r w:rsidRPr="00F20568">
        <w:rPr>
          <w:sz w:val="24"/>
        </w:rPr>
        <w:t xml:space="preserve"> guru punya </w:t>
      </w:r>
      <w:proofErr w:type="spellStart"/>
      <w:r w:rsidRPr="00F20568">
        <w:rPr>
          <w:sz w:val="24"/>
        </w:rPr>
        <w:t>gaya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khas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sendiri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sehingga</w:t>
      </w:r>
      <w:proofErr w:type="spellEnd"/>
      <w:r w:rsidRPr="00F20568">
        <w:rPr>
          <w:sz w:val="24"/>
        </w:rPr>
        <w:t xml:space="preserve"> guru </w:t>
      </w:r>
      <w:proofErr w:type="spellStart"/>
      <w:r w:rsidRPr="00F20568">
        <w:rPr>
          <w:sz w:val="24"/>
        </w:rPr>
        <w:t>bisa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meningkatkan</w:t>
      </w:r>
      <w:proofErr w:type="spellEnd"/>
      <w:r w:rsidRPr="00F20568">
        <w:rPr>
          <w:sz w:val="24"/>
        </w:rPr>
        <w:t xml:space="preserve"> </w:t>
      </w:r>
      <w:proofErr w:type="spellStart"/>
      <w:r w:rsidRPr="00F20568">
        <w:rPr>
          <w:sz w:val="24"/>
        </w:rPr>
        <w:t>kreativitas</w:t>
      </w:r>
      <w:proofErr w:type="spellEnd"/>
      <w:r w:rsidRPr="00F20568">
        <w:rPr>
          <w:sz w:val="24"/>
        </w:rPr>
        <w:t xml:space="preserve"> dan </w:t>
      </w:r>
      <w:proofErr w:type="spellStart"/>
      <w:r w:rsidRPr="00F20568">
        <w:rPr>
          <w:sz w:val="24"/>
        </w:rPr>
        <w:t>inovatif</w:t>
      </w:r>
      <w:proofErr w:type="spellEnd"/>
      <w:r w:rsidRPr="00F20568">
        <w:rPr>
          <w:sz w:val="24"/>
        </w:rPr>
        <w:t xml:space="preserve">" </w:t>
      </w:r>
      <w:proofErr w:type="spellStart"/>
      <w:r w:rsidRPr="00F20568">
        <w:rPr>
          <w:sz w:val="24"/>
        </w:rPr>
        <w:t>ujarnya</w:t>
      </w:r>
      <w:proofErr w:type="spellEnd"/>
      <w:r w:rsidRPr="00F20568">
        <w:rPr>
          <w:sz w:val="24"/>
        </w:rPr>
        <w:t>.</w:t>
      </w:r>
    </w:p>
    <w:sectPr w:rsidR="00B60B36" w:rsidRPr="00F205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68"/>
    <w:rsid w:val="00B60B36"/>
    <w:rsid w:val="00F2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14946"/>
  <w15:chartTrackingRefBased/>
  <w15:docId w15:val="{A95A47FF-C875-49DC-9CFA-49D3573A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2019-02-13T00:42:00Z</dcterms:created>
  <dcterms:modified xsi:type="dcterms:W3CDTF">2019-02-13T00:44:00Z</dcterms:modified>
</cp:coreProperties>
</file>