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B0488" w14:textId="77777777" w:rsidR="001C3E24" w:rsidRDefault="001C3E24" w:rsidP="001C3E24">
      <w:r>
        <w:t xml:space="preserve">Selawatan Bersama, </w:t>
      </w:r>
      <w:proofErr w:type="spellStart"/>
      <w:r>
        <w:t>Pj</w:t>
      </w:r>
      <w:proofErr w:type="spellEnd"/>
      <w:r>
        <w:t>. Bupati : Kudus Makin Sejuk</w:t>
      </w:r>
    </w:p>
    <w:p w14:paraId="5E29CC64" w14:textId="77777777" w:rsidR="001C3E24" w:rsidRDefault="001C3E24" w:rsidP="001C3E24"/>
    <w:p w14:paraId="04930341" w14:textId="77777777" w:rsidR="001C3E24" w:rsidRDefault="001C3E24" w:rsidP="001C3E24">
      <w:r>
        <w:t xml:space="preserve">KUDUS - Lantunan selawat bergema di area </w:t>
      </w:r>
      <w:proofErr w:type="spellStart"/>
      <w:r>
        <w:t>Alun-Alun</w:t>
      </w:r>
      <w:proofErr w:type="spellEnd"/>
      <w:r>
        <w:t xml:space="preserve"> Simpang Tujuh Kudus, Rabu (22/11). </w:t>
      </w:r>
      <w:proofErr w:type="spellStart"/>
      <w:r>
        <w:t>Pj</w:t>
      </w:r>
      <w:proofErr w:type="spellEnd"/>
      <w:r>
        <w:t xml:space="preserve">. Bupati Kudus Bergas </w:t>
      </w:r>
      <w:proofErr w:type="spellStart"/>
      <w:r>
        <w:t>Catursasi</w:t>
      </w:r>
      <w:proofErr w:type="spellEnd"/>
      <w:r>
        <w:t xml:space="preserve"> Penanggungan ikut larut bersama masyarakat yang hadir dalam Jurnalis </w:t>
      </w:r>
      <w:proofErr w:type="spellStart"/>
      <w:r>
        <w:t>Bersholawat</w:t>
      </w:r>
      <w:proofErr w:type="spellEnd"/>
      <w:r>
        <w:t xml:space="preserve"> itu.</w:t>
      </w:r>
    </w:p>
    <w:p w14:paraId="16F08FCF" w14:textId="77777777" w:rsidR="001C3E24" w:rsidRDefault="001C3E24" w:rsidP="001C3E24"/>
    <w:p w14:paraId="25C9BEB5" w14:textId="77777777" w:rsidR="001C3E24" w:rsidRDefault="001C3E24" w:rsidP="001C3E24">
      <w:r>
        <w:t xml:space="preserve">Bergas mendukung kegiatan Ikatan Jurnalis Televisi Indonesia (IJTI) Muria Raya sebagai inisiator. Sebab, selawatan menyejukkan Kabupaten Kudus. </w:t>
      </w:r>
      <w:proofErr w:type="spellStart"/>
      <w:r>
        <w:t>Pj</w:t>
      </w:r>
      <w:proofErr w:type="spellEnd"/>
      <w:r>
        <w:t xml:space="preserve">. Bupati </w:t>
      </w:r>
      <w:proofErr w:type="spellStart"/>
      <w:r>
        <w:t>melangitkan</w:t>
      </w:r>
      <w:proofErr w:type="spellEnd"/>
      <w:r>
        <w:t xml:space="preserve"> doa agar kemerduan selawat membawa keberkahan untuk masyarakat.</w:t>
      </w:r>
    </w:p>
    <w:p w14:paraId="47A5FCAC" w14:textId="77777777" w:rsidR="001C3E24" w:rsidRDefault="001C3E24" w:rsidP="001C3E24"/>
    <w:p w14:paraId="45DB20EF" w14:textId="77777777" w:rsidR="001C3E24" w:rsidRDefault="001C3E24" w:rsidP="001C3E24">
      <w:r>
        <w:t>"Selawatan menjadi ekspresi cinta umat kepada Rasulullah. Semoga selawatan ini menambah kesejukan di Kudus yang selalu kondusif," terangnya.</w:t>
      </w:r>
    </w:p>
    <w:p w14:paraId="028B517C" w14:textId="77777777" w:rsidR="001C3E24" w:rsidRDefault="001C3E24" w:rsidP="001C3E24"/>
    <w:p w14:paraId="35C1C1A9" w14:textId="77777777" w:rsidR="001C3E24" w:rsidRDefault="001C3E24" w:rsidP="001C3E24">
      <w:r>
        <w:t>Selain memperingati Maulid Nabi Muhammad SAW, selawatan sebagai puncak HUT ke-25 IJTI. Bergas berpesan agar IJTI terus menjalankan kode etik dan menjadi media yang terus dipercaya masyarakat.</w:t>
      </w:r>
    </w:p>
    <w:p w14:paraId="652F5267" w14:textId="77777777" w:rsidR="001C3E24" w:rsidRDefault="001C3E24" w:rsidP="001C3E24"/>
    <w:p w14:paraId="63791A60" w14:textId="77777777" w:rsidR="001C3E24" w:rsidRDefault="001C3E24" w:rsidP="001C3E24">
      <w:r>
        <w:t>"Semoga terus menjadi sumber informasi terpercaya pilihan masyarakat dan selalu profesional," pesannya.</w:t>
      </w:r>
    </w:p>
    <w:p w14:paraId="37F5B05D" w14:textId="77777777" w:rsidR="001C3E24" w:rsidRDefault="001C3E24" w:rsidP="001C3E24"/>
    <w:p w14:paraId="677BB14E" w14:textId="77777777" w:rsidR="001C3E24" w:rsidRDefault="001C3E24" w:rsidP="001C3E24">
      <w:r>
        <w:t xml:space="preserve">Senada, </w:t>
      </w:r>
      <w:proofErr w:type="spellStart"/>
      <w:r>
        <w:t>Pj</w:t>
      </w:r>
      <w:proofErr w:type="spellEnd"/>
      <w:r>
        <w:t xml:space="preserve">. Gubernur Jateng yang diwakili Kepala Dinas </w:t>
      </w:r>
      <w:proofErr w:type="spellStart"/>
      <w:r>
        <w:t>Kominfo</w:t>
      </w:r>
      <w:proofErr w:type="spellEnd"/>
      <w:r>
        <w:t xml:space="preserve"> Jateng </w:t>
      </w:r>
      <w:proofErr w:type="spellStart"/>
      <w:r>
        <w:t>Riena</w:t>
      </w:r>
      <w:proofErr w:type="spellEnd"/>
      <w:r>
        <w:t xml:space="preserve"> Retnaningrum mengingatkan agar awak media televisi terus menyajikan informasi objektif dan menjaga integritas. Pada tahun politik, </w:t>
      </w:r>
      <w:proofErr w:type="spellStart"/>
      <w:r>
        <w:t>Riena</w:t>
      </w:r>
      <w:proofErr w:type="spellEnd"/>
      <w:r>
        <w:t xml:space="preserve"> menjelaskan IJTI harus menjaga netralitas.</w:t>
      </w:r>
    </w:p>
    <w:p w14:paraId="0F4DEF28" w14:textId="77777777" w:rsidR="001C3E24" w:rsidRDefault="001C3E24" w:rsidP="001C3E24"/>
    <w:p w14:paraId="3BDC81A3" w14:textId="77777777" w:rsidR="001C3E24" w:rsidRDefault="001C3E24" w:rsidP="001C3E24">
      <w:r>
        <w:t>"Ke depan, semoga IJTI makin berintegritas dan objektif dalam penyampaian berita," ucapnya.</w:t>
      </w:r>
    </w:p>
    <w:p w14:paraId="15661539" w14:textId="77777777" w:rsidR="001C3E24" w:rsidRDefault="001C3E24" w:rsidP="001C3E24"/>
    <w:p w14:paraId="0848D85E" w14:textId="77777777" w:rsidR="001C3E24" w:rsidRDefault="001C3E24" w:rsidP="001C3E24">
      <w:r>
        <w:t xml:space="preserve">Sementara itu, KH Ahmad </w:t>
      </w:r>
      <w:proofErr w:type="spellStart"/>
      <w:r>
        <w:t>Muwafiq</w:t>
      </w:r>
      <w:proofErr w:type="spellEnd"/>
      <w:r>
        <w:t xml:space="preserve"> menerangkan NKRI menerapkan ajaran Rasulullah sebagai sistem. Mulai dari rukun meskipun berbeda suku, ras, dan agama. Rasulullah juga mengajarkan agar setiap permasalahan diselesaikan dengan musyawarah dan </w:t>
      </w:r>
      <w:proofErr w:type="spellStart"/>
      <w:r>
        <w:t>legowo</w:t>
      </w:r>
      <w:proofErr w:type="spellEnd"/>
      <w:r>
        <w:t>.</w:t>
      </w:r>
    </w:p>
    <w:p w14:paraId="6DA14B83" w14:textId="77777777" w:rsidR="001C3E24" w:rsidRDefault="001C3E24" w:rsidP="001C3E24"/>
    <w:p w14:paraId="5FDAD7B9" w14:textId="77777777" w:rsidR="001C3E24" w:rsidRDefault="001C3E24" w:rsidP="001C3E24">
      <w:r>
        <w:t>"Negara Indonesia benar-benar menerapkan ajaran Rasulullah dengan mengedepankan kekeluargaan dan kedamaian," paparnya.</w:t>
      </w:r>
    </w:p>
    <w:p w14:paraId="6992CD37" w14:textId="77777777" w:rsidR="001C3E24" w:rsidRDefault="001C3E24" w:rsidP="001C3E24"/>
    <w:p w14:paraId="3FD79E3B" w14:textId="77777777" w:rsidR="001C3E24" w:rsidRDefault="001C3E24">
      <w:proofErr w:type="spellStart"/>
      <w:r>
        <w:t>Kegiataj</w:t>
      </w:r>
      <w:proofErr w:type="spellEnd"/>
      <w:r>
        <w:t xml:space="preserve"> juga dihadir Habib Ali Zainal Abidin bin Muhammad Al Kaff, Habib Muhammad Syarif Hidayatullah </w:t>
      </w:r>
      <w:proofErr w:type="spellStart"/>
      <w:r>
        <w:t>al</w:t>
      </w:r>
      <w:proofErr w:type="spellEnd"/>
      <w:r>
        <w:t xml:space="preserve"> Husaini bin Luthfi bin Ali Yahya, Habib Alwi Al Habsyi, dan Habib Alwi Al Hadad. (*)</w:t>
      </w:r>
    </w:p>
    <w:sectPr w:rsidR="001C3E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E24"/>
    <w:rsid w:val="001C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8407AD"/>
  <w15:chartTrackingRefBased/>
  <w15:docId w15:val="{0F406E79-D454-234E-BE4E-BA922679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d-ID" w:eastAsia="id-ID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2023-11-28T03:35:00Z</dcterms:created>
  <dcterms:modified xsi:type="dcterms:W3CDTF">2023-11-28T03:35:00Z</dcterms:modified>
</cp:coreProperties>
</file>