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4155" w:rsidRDefault="000E4155" w:rsidP="000E4155">
      <w:proofErr w:type="spellStart"/>
      <w:r>
        <w:t>Plt</w:t>
      </w:r>
      <w:proofErr w:type="spellEnd"/>
      <w:r>
        <w:t xml:space="preserve"> Bupati : Lembaran Baru untuk Kabupaten Kudus Bebas Korupsi</w:t>
      </w:r>
    </w:p>
    <w:p w:rsidR="000E4155" w:rsidRDefault="000E4155" w:rsidP="000E4155"/>
    <w:p w:rsidR="000E4155" w:rsidRDefault="000E4155" w:rsidP="000E4155">
      <w:r>
        <w:t xml:space="preserve">KUDUS - Pemerintah Daerah Kabupaten Kudus berupaya bangkit setelah kasus yang menimpa Bupati Kudus beberapa waktu lalu. Upaya tersebut juga didukung oleh KPK dan pemerintah daerah Provinsi Jawa Tengah. Sesuai instruksi Gubernur Jateng Ganjar Pranowo, </w:t>
      </w:r>
      <w:proofErr w:type="spellStart"/>
      <w:r>
        <w:t>Korsupgah</w:t>
      </w:r>
      <w:proofErr w:type="spellEnd"/>
      <w:r>
        <w:t xml:space="preserve"> (Koordinasi Supervisi dan Pencegahan Korupsi) juga akan dihadirkan di Kabupaten Kudus. Mempersiapkan hal tersebut, </w:t>
      </w:r>
      <w:proofErr w:type="spellStart"/>
      <w:r>
        <w:t>Plt</w:t>
      </w:r>
      <w:proofErr w:type="spellEnd"/>
      <w:r>
        <w:t xml:space="preserve">. Bupati Kudus H.M. Hartopo memimpin rapat </w:t>
      </w:r>
      <w:proofErr w:type="spellStart"/>
      <w:r>
        <w:t>monitoring</w:t>
      </w:r>
      <w:proofErr w:type="spellEnd"/>
      <w:r>
        <w:t xml:space="preserve"> </w:t>
      </w:r>
      <w:proofErr w:type="spellStart"/>
      <w:r>
        <w:t>Korsupgah</w:t>
      </w:r>
      <w:proofErr w:type="spellEnd"/>
      <w:r>
        <w:t xml:space="preserve"> oleh inspektorat Provinsi Jawa Tengah di Gedung </w:t>
      </w:r>
      <w:proofErr w:type="spellStart"/>
      <w:r>
        <w:t>Setda</w:t>
      </w:r>
      <w:proofErr w:type="spellEnd"/>
      <w:r>
        <w:t xml:space="preserve"> lt.4, Rabu (7/8). </w:t>
      </w:r>
    </w:p>
    <w:p w:rsidR="000E4155" w:rsidRDefault="000E4155" w:rsidP="000E4155"/>
    <w:p w:rsidR="000E4155" w:rsidRDefault="000E4155" w:rsidP="000E4155">
      <w:r>
        <w:t xml:space="preserve">Pemberantasan korupsi merupakan isu sentral bagi pemerintah daerah. Karena upaya pemberantasan secara represif dinilai lamban oleh sebagian besar masyarakat atau masih tebang pilih. Demikian pula di bidang pelayanan publik yang hanya mengandalkan </w:t>
      </w:r>
      <w:proofErr w:type="spellStart"/>
      <w:r>
        <w:t>monitoring</w:t>
      </w:r>
      <w:proofErr w:type="spellEnd"/>
      <w:r>
        <w:t xml:space="preserve"> rutin dari pemerintah daerah. Oleh karena itu, H.M. Hartopo mengatakan bahwa sudah waktunya untuk memberantas tindak pidana korupsi yang sistematik dan mengakar.</w:t>
      </w:r>
    </w:p>
    <w:p w:rsidR="000E4155" w:rsidRDefault="000E4155" w:rsidP="000E4155"/>
    <w:p w:rsidR="000E4155" w:rsidRDefault="000E4155" w:rsidP="000E4155">
      <w:r>
        <w:t xml:space="preserve">"Kudus saat ini saat ini menjadi </w:t>
      </w:r>
      <w:proofErr w:type="spellStart"/>
      <w:r>
        <w:t>pembericaraan</w:t>
      </w:r>
      <w:proofErr w:type="spellEnd"/>
      <w:r>
        <w:t xml:space="preserve"> topik yang menimbulkan keprihatinan kita semua. Semoga ini bisa menjadi pembelajaran kita semua untuk lebih berhati-hati dalam bertindak, artinya apa yang kita lakukan harus sesuai aturan dan regulasi yang ada," ucapnya.</w:t>
      </w:r>
    </w:p>
    <w:p w:rsidR="000E4155" w:rsidRDefault="000E4155" w:rsidP="000E4155"/>
    <w:p w:rsidR="000E4155" w:rsidRDefault="000E4155" w:rsidP="000E4155">
      <w:r>
        <w:t xml:space="preserve">Dengan langkah yang dilakukan pemerintah daerah bersama </w:t>
      </w:r>
      <w:proofErr w:type="spellStart"/>
      <w:r>
        <w:t>Korsupgah</w:t>
      </w:r>
      <w:proofErr w:type="spellEnd"/>
      <w:r>
        <w:t xml:space="preserve"> diharapkan dapat membuka lembaran baru untuk Kabupaten Kudus yang bebas korupsi. "Untuk itulah pencegahan </w:t>
      </w:r>
      <w:proofErr w:type="spellStart"/>
      <w:r>
        <w:t>terintregasi</w:t>
      </w:r>
      <w:proofErr w:type="spellEnd"/>
      <w:r>
        <w:t xml:space="preserve"> yaitu program yang dilakukan secara bersama-sama dan terpadu. Mudah-mudahan dengan langkah yang demikian, mari kita buka lembaran baru untuk menciptakan Kabupaten Kudus yang bebas korupsi, transparan, terbuka," tuturnya.</w:t>
      </w:r>
    </w:p>
    <w:p w:rsidR="000E4155" w:rsidRDefault="000E4155" w:rsidP="000E4155"/>
    <w:p w:rsidR="000E4155" w:rsidRDefault="000E4155" w:rsidP="000E4155">
      <w:proofErr w:type="spellStart"/>
      <w:r>
        <w:t>Plt</w:t>
      </w:r>
      <w:proofErr w:type="spellEnd"/>
      <w:r>
        <w:t xml:space="preserve"> Bupati juga berpesan kepada OPD di lingkungan pemerintah daerah untuk selalu menjaga keharmonisan, khususnya dalam internal OPD. Semua ASN harus bekerja sesuai </w:t>
      </w:r>
      <w:proofErr w:type="spellStart"/>
      <w:r>
        <w:t>tupoksi</w:t>
      </w:r>
      <w:proofErr w:type="spellEnd"/>
      <w:r>
        <w:t xml:space="preserve"> (Tugas Pokok dan Fungsi) masing-masing, sehingga tidak terjadi ketimpangan. </w:t>
      </w:r>
    </w:p>
    <w:p w:rsidR="000E4155" w:rsidRDefault="000E4155" w:rsidP="000E4155"/>
    <w:p w:rsidR="000E4155" w:rsidRDefault="000E4155" w:rsidP="000E4155">
      <w:r>
        <w:t xml:space="preserve">"Saya mengimbau mulai hari ini dimulai sikap yang </w:t>
      </w:r>
      <w:proofErr w:type="spellStart"/>
      <w:r>
        <w:t>akuntabel</w:t>
      </w:r>
      <w:proofErr w:type="spellEnd"/>
      <w:r>
        <w:t>, transparan, terbuka, tidak usah ada '</w:t>
      </w:r>
      <w:proofErr w:type="spellStart"/>
      <w:r>
        <w:t>man</w:t>
      </w:r>
      <w:proofErr w:type="spellEnd"/>
      <w:r>
        <w:t xml:space="preserve"> over' , maka harapan kita untuk setiap dinas jangan ada duri </w:t>
      </w:r>
      <w:proofErr w:type="spellStart"/>
      <w:r>
        <w:t>didalamnya</w:t>
      </w:r>
      <w:proofErr w:type="spellEnd"/>
      <w:r>
        <w:t>, harus harmonis. Dinas ibarat keluarga, harus bersatu dalam urusan dinas. Kalau tidak ada hubungan yang harmonis dalam dinas, sebagian over, sebagian tidak tahu apa-apa,"</w:t>
      </w:r>
    </w:p>
    <w:p w:rsidR="000E4155" w:rsidRDefault="000E4155" w:rsidP="000E4155"/>
    <w:p w:rsidR="000E4155" w:rsidRDefault="000E4155" w:rsidP="000E4155">
      <w:r>
        <w:t xml:space="preserve">Sesuai instruksi Gubernur, nantinya tim </w:t>
      </w:r>
      <w:proofErr w:type="spellStart"/>
      <w:r>
        <w:t>Korsupgah</w:t>
      </w:r>
      <w:proofErr w:type="spellEnd"/>
      <w:r>
        <w:t xml:space="preserve"> akan disediakan sekretariat khusus oleh </w:t>
      </w:r>
      <w:proofErr w:type="spellStart"/>
      <w:r>
        <w:t>pemkab</w:t>
      </w:r>
      <w:proofErr w:type="spellEnd"/>
      <w:r>
        <w:t xml:space="preserve">. "Ini memang instruksi dari pusat melalui Pak Gubernur kemarin. Rencananya kita harus menyediakan ruangan atau sekretariat untuk </w:t>
      </w:r>
      <w:proofErr w:type="spellStart"/>
      <w:r>
        <w:t>Korsupgah</w:t>
      </w:r>
      <w:proofErr w:type="spellEnd"/>
      <w:r>
        <w:t>. Jika suatu saat ada personel dari KPK kesini sudah ada tempat. Gunanya untuk pengawasan atau supervisi," kata H.M. Hartopo.</w:t>
      </w:r>
    </w:p>
    <w:p w:rsidR="000E4155" w:rsidRDefault="000E4155" w:rsidP="000E4155"/>
    <w:p w:rsidR="000E4155" w:rsidRDefault="000E4155" w:rsidP="000E4155">
      <w:r>
        <w:lastRenderedPageBreak/>
        <w:t xml:space="preserve">Inspektur Daerah Kabupaten Kudus Adhy Hardjono melaporkan, rapat tersebut diikuti oleh 200 peserta yang terdiri dari eselon II, III, beberapa eselon III, dan pimpinan BUMD. Dirinya menyampaikan capaian </w:t>
      </w:r>
      <w:proofErr w:type="spellStart"/>
      <w:r>
        <w:t>monitoring</w:t>
      </w:r>
      <w:proofErr w:type="spellEnd"/>
      <w:r>
        <w:t xml:space="preserve"> </w:t>
      </w:r>
      <w:proofErr w:type="spellStart"/>
      <w:r>
        <w:t>centre</w:t>
      </w:r>
      <w:proofErr w:type="spellEnd"/>
      <w:r>
        <w:t xml:space="preserve"> </w:t>
      </w:r>
      <w:proofErr w:type="spellStart"/>
      <w:r>
        <w:t>for</w:t>
      </w:r>
      <w:proofErr w:type="spellEnd"/>
      <w:r>
        <w:t xml:space="preserve"> </w:t>
      </w:r>
      <w:proofErr w:type="spellStart"/>
      <w:r>
        <w:t>prevention</w:t>
      </w:r>
      <w:proofErr w:type="spellEnd"/>
      <w:r>
        <w:t xml:space="preserve"> (MCP) </w:t>
      </w:r>
      <w:proofErr w:type="spellStart"/>
      <w:r>
        <w:t>Korsupgah</w:t>
      </w:r>
      <w:proofErr w:type="spellEnd"/>
      <w:r>
        <w:t xml:space="preserve"> Kabupaten Kudus dari awal 2019 hingga saat ini mencapai 42 persen. Sedangkan tahun lalu mencapai 80 persen. </w:t>
      </w:r>
    </w:p>
    <w:p w:rsidR="000E4155" w:rsidRDefault="000E4155" w:rsidP="000E4155"/>
    <w:p w:rsidR="000E4155" w:rsidRDefault="000E4155">
      <w:r>
        <w:t xml:space="preserve">"Pantauan MCP meliputi 8 area intervensi </w:t>
      </w:r>
      <w:proofErr w:type="spellStart"/>
      <w:r>
        <w:t>diantaranya</w:t>
      </w:r>
      <w:proofErr w:type="spellEnd"/>
      <w:r>
        <w:t xml:space="preserve"> perencanaan dan penganggaran APBD, pengadaan barang dan jasa, pelayanan terpadu satu pintu, </w:t>
      </w:r>
      <w:proofErr w:type="spellStart"/>
      <w:r>
        <w:t>kapabilitas</w:t>
      </w:r>
      <w:proofErr w:type="spellEnd"/>
      <w:r>
        <w:t xml:space="preserve"> APIP, manajemen ASN, dana desa, optimalisasi pendapatan daerah dan manajemen aset daerah. Terhadap area intervensi yang sepenuhnya belum terealisasi , kami akan terus melakukan koordinasi secara berkelanjutan, karena 2019 ini indikatornya sudah berubah per </w:t>
      </w:r>
      <w:proofErr w:type="spellStart"/>
      <w:r>
        <w:t>juli</w:t>
      </w:r>
      <w:proofErr w:type="spellEnd"/>
      <w:r>
        <w:t xml:space="preserve"> 2019," jelasnya.</w:t>
      </w:r>
      <w:bookmarkStart w:id="0" w:name="_GoBack"/>
      <w:bookmarkEnd w:id="0"/>
    </w:p>
    <w:sectPr w:rsidR="000E41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155"/>
    <w:rsid w:val="000E415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0A9BF16-82FE-D544-A2DA-70B4C5CE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2921</Characters>
  <Application>Microsoft Office Word</Application>
  <DocSecurity>0</DocSecurity>
  <Lines>24</Lines>
  <Paragraphs>6</Paragraphs>
  <ScaleCrop>false</ScaleCrop>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2019-08-07T06:59:00Z</dcterms:created>
  <dcterms:modified xsi:type="dcterms:W3CDTF">2019-08-07T06:59:00Z</dcterms:modified>
</cp:coreProperties>
</file>