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3A9A" w:rsidRDefault="00BD3A9A" w:rsidP="00BD3A9A">
      <w:r>
        <w:t xml:space="preserve">Animo Tinggi, </w:t>
      </w:r>
      <w:proofErr w:type="spellStart"/>
      <w:r>
        <w:t>Antrian</w:t>
      </w:r>
      <w:proofErr w:type="spellEnd"/>
      <w:r>
        <w:t xml:space="preserve"> Vaksinasi Desa </w:t>
      </w:r>
      <w:proofErr w:type="spellStart"/>
      <w:r>
        <w:t>Kaliwungu</w:t>
      </w:r>
      <w:proofErr w:type="spellEnd"/>
      <w:r>
        <w:t xml:space="preserve"> Mengular</w:t>
      </w:r>
    </w:p>
    <w:p w:rsidR="00BD3A9A" w:rsidRDefault="00BD3A9A" w:rsidP="00BD3A9A"/>
    <w:p w:rsidR="00BD3A9A" w:rsidRDefault="00BD3A9A" w:rsidP="00BD3A9A">
      <w:r>
        <w:t xml:space="preserve">KUDUS - Berbeda dari biasanya. Selepas Salat Tarawih, jemaah Masjid Al-Aziz Desa </w:t>
      </w:r>
      <w:proofErr w:type="spellStart"/>
      <w:r>
        <w:t>Kaliwungu</w:t>
      </w:r>
      <w:proofErr w:type="spellEnd"/>
      <w:r>
        <w:t xml:space="preserve"> tak langsung pulang. Mereka berbondong-bondong </w:t>
      </w:r>
      <w:proofErr w:type="spellStart"/>
      <w:r>
        <w:t>mengantri</w:t>
      </w:r>
      <w:proofErr w:type="spellEnd"/>
      <w:r>
        <w:t xml:space="preserve"> hingga mengular untuk vaksinasi yang diadakan di halaman masjid.</w:t>
      </w:r>
    </w:p>
    <w:p w:rsidR="00BD3A9A" w:rsidRDefault="00BD3A9A" w:rsidP="00BD3A9A"/>
    <w:p w:rsidR="00BD3A9A" w:rsidRDefault="00BD3A9A" w:rsidP="00BD3A9A">
      <w:r>
        <w:t>Program tersebut merupakan inisiasi Pemerintah Kabupaten Kudus bersama dengan Dinas Kesehatan Provinsi Jawa Tengah. Vaksinasi dilaksanakan bersamaan dengan tarawih keliling bersama Bupati Kudus.</w:t>
      </w:r>
    </w:p>
    <w:p w:rsidR="00BD3A9A" w:rsidRDefault="00BD3A9A" w:rsidP="00BD3A9A"/>
    <w:p w:rsidR="00BD3A9A" w:rsidRDefault="00BD3A9A" w:rsidP="00BD3A9A">
      <w:r>
        <w:t>Salah satu warga yang antusias adalah Sarmi (51). Dia datang bersama anak pertamanya untuk vaksinasi dosis lanjutan (</w:t>
      </w:r>
      <w:proofErr w:type="spellStart"/>
      <w:r>
        <w:t>booster</w:t>
      </w:r>
      <w:proofErr w:type="spellEnd"/>
      <w:r>
        <w:t xml:space="preserve">). Sarmi bersyukur adanya vaksinasi saat Ramadan yang dekat dengan rumah. </w:t>
      </w:r>
    </w:p>
    <w:p w:rsidR="00BD3A9A" w:rsidRDefault="00BD3A9A" w:rsidP="00BD3A9A"/>
    <w:p w:rsidR="00BD3A9A" w:rsidRDefault="00BD3A9A" w:rsidP="00BD3A9A">
      <w:r>
        <w:t xml:space="preserve">Terlebih, vaksinasi diadakan setelah salat tarawih sehingga waktunya lebih fleksibel. Pihaknya </w:t>
      </w:r>
      <w:proofErr w:type="spellStart"/>
      <w:r>
        <w:t>berterimakasih</w:t>
      </w:r>
      <w:proofErr w:type="spellEnd"/>
      <w:r>
        <w:t xml:space="preserve"> kepada Bupati Kudus Hartopo atas inovasi tersebut.</w:t>
      </w:r>
    </w:p>
    <w:p w:rsidR="00BD3A9A" w:rsidRDefault="00BD3A9A" w:rsidP="00BD3A9A"/>
    <w:p w:rsidR="00BD3A9A" w:rsidRDefault="00BD3A9A" w:rsidP="00BD3A9A">
      <w:r>
        <w:t>"Terima kasih Pak Hartopo. Kami jadi bisa vaksin setelah salat tarawih. Saya juga mengajak anak-anak saya agar sekalian vaksin di sini," ungkapnya.</w:t>
      </w:r>
    </w:p>
    <w:p w:rsidR="00BD3A9A" w:rsidRDefault="00BD3A9A" w:rsidP="00BD3A9A"/>
    <w:p w:rsidR="00BD3A9A" w:rsidRDefault="00BD3A9A" w:rsidP="00BD3A9A">
      <w:r>
        <w:t xml:space="preserve">Bupati Kudus Hartopo yang meninjau vaksinasi usai melaksanakan tarawih kagum dengan antusiasme warga. Semuanya rela </w:t>
      </w:r>
      <w:proofErr w:type="spellStart"/>
      <w:r>
        <w:t>antri</w:t>
      </w:r>
      <w:proofErr w:type="spellEnd"/>
      <w:r>
        <w:t xml:space="preserve"> agar bisa segera divaksin.</w:t>
      </w:r>
    </w:p>
    <w:p w:rsidR="00BD3A9A" w:rsidRDefault="00BD3A9A" w:rsidP="00BD3A9A"/>
    <w:p w:rsidR="00BD3A9A" w:rsidRDefault="00BD3A9A" w:rsidP="00BD3A9A">
      <w:r>
        <w:t xml:space="preserve">"Luar biasa warga </w:t>
      </w:r>
      <w:proofErr w:type="spellStart"/>
      <w:r>
        <w:t>Kaliwungu</w:t>
      </w:r>
      <w:proofErr w:type="spellEnd"/>
      <w:r>
        <w:t>, kalau sambutannya sebaik ini saya yakin vaksinasi di Kabupaten Kudus cepat tuntas," ucapnya.</w:t>
      </w:r>
    </w:p>
    <w:p w:rsidR="00BD3A9A" w:rsidRDefault="00BD3A9A" w:rsidP="00BD3A9A"/>
    <w:p w:rsidR="00BD3A9A" w:rsidRDefault="00BD3A9A" w:rsidP="00BD3A9A">
      <w:r>
        <w:t xml:space="preserve">Seperti yang diketahui, Kudus 'masih' berada di PPKM level 2. Untuk bisa turun ke level 1, salah satu syarat yang belum tercapai adalah vaksinasi lansia mencapai 60 persen. </w:t>
      </w:r>
    </w:p>
    <w:p w:rsidR="00BD3A9A" w:rsidRDefault="00BD3A9A" w:rsidP="00BD3A9A"/>
    <w:p w:rsidR="00BD3A9A" w:rsidRDefault="00BD3A9A" w:rsidP="00BD3A9A">
      <w:r>
        <w:t>Percepatan vaksinasi terus dilakukan agar PPKM bisa turun ke level 1 sehingga berbagai aktivitas lebih longgar. Hartopo terus meminta masyarakat segera melaksanakan vaksinasi.</w:t>
      </w:r>
    </w:p>
    <w:p w:rsidR="00BD3A9A" w:rsidRDefault="00BD3A9A" w:rsidP="00BD3A9A"/>
    <w:p w:rsidR="00BD3A9A" w:rsidRDefault="00BD3A9A" w:rsidP="00BD3A9A">
      <w:r>
        <w:t xml:space="preserve">"Yang belum vaksinasi segera </w:t>
      </w:r>
      <w:proofErr w:type="spellStart"/>
      <w:r>
        <w:t>laksanaakan</w:t>
      </w:r>
      <w:proofErr w:type="spellEnd"/>
      <w:r>
        <w:t xml:space="preserve"> vaksinasi. Kalau target tercapai, level PPKM bisa turun dan kegiatan bisa lebih longgar," bebernya </w:t>
      </w:r>
    </w:p>
    <w:p w:rsidR="00BD3A9A" w:rsidRDefault="00BD3A9A" w:rsidP="00BD3A9A"/>
    <w:p w:rsidR="00BD3A9A" w:rsidRDefault="00BD3A9A" w:rsidP="00BD3A9A">
      <w:r>
        <w:t xml:space="preserve">Selain vaksinasi, Hartopo menyerahkan bantuan dengan total Rp. 3.079. 647.300,-. Bantuan tersebut di antaranya santunan anak yatim sebesar Rp. 7.750.000,- yang diserahkan saat itu; hibah </w:t>
      </w:r>
      <w:proofErr w:type="spellStart"/>
      <w:r>
        <w:t>sarpras</w:t>
      </w:r>
      <w:proofErr w:type="spellEnd"/>
      <w:r>
        <w:t xml:space="preserve"> peribadatan, dan pendidikan keagamaan; santunan kematian; dan pembangunan </w:t>
      </w:r>
      <w:proofErr w:type="spellStart"/>
      <w:r>
        <w:t>talud</w:t>
      </w:r>
      <w:proofErr w:type="spellEnd"/>
      <w:r>
        <w:t xml:space="preserve"> Sungai Tati Desa </w:t>
      </w:r>
      <w:proofErr w:type="spellStart"/>
      <w:r>
        <w:t>Kaliwungu</w:t>
      </w:r>
      <w:proofErr w:type="spellEnd"/>
      <w:r>
        <w:t>.</w:t>
      </w:r>
    </w:p>
    <w:p w:rsidR="00BD3A9A" w:rsidRDefault="00BD3A9A" w:rsidP="00BD3A9A"/>
    <w:p w:rsidR="00BD3A9A" w:rsidRDefault="00BD3A9A" w:rsidP="00BD3A9A">
      <w:r>
        <w:t xml:space="preserve">Lalu peningkatan Jalan </w:t>
      </w:r>
      <w:proofErr w:type="spellStart"/>
      <w:r>
        <w:t>Kaliwungu</w:t>
      </w:r>
      <w:proofErr w:type="spellEnd"/>
      <w:r>
        <w:t xml:space="preserve">-Dukuh Gerung; tunjangan guru PAUD; Rehab kelas 2 </w:t>
      </w:r>
      <w:proofErr w:type="spellStart"/>
      <w:r>
        <w:t>Kaliwungu</w:t>
      </w:r>
      <w:proofErr w:type="spellEnd"/>
      <w:r>
        <w:t xml:space="preserve">; dan tunjangan kesejahteraan guru swasta. Dirinya meminta agar hibah tersebut bisa dimanfaatkan sebaik-baiknya. </w:t>
      </w:r>
    </w:p>
    <w:p w:rsidR="00BD3A9A" w:rsidRDefault="00BD3A9A" w:rsidP="00BD3A9A"/>
    <w:p w:rsidR="00BD3A9A" w:rsidRDefault="00BD3A9A" w:rsidP="00BD3A9A">
      <w:r>
        <w:t xml:space="preserve">"Memang bantuan yang diberikan belum bisa maksimal karena </w:t>
      </w:r>
      <w:proofErr w:type="spellStart"/>
      <w:r>
        <w:t>refosucing</w:t>
      </w:r>
      <w:proofErr w:type="spellEnd"/>
      <w:r>
        <w:t>. Tapi semoga bantuan bermanfaat," harapnya.</w:t>
      </w:r>
    </w:p>
    <w:p w:rsidR="00BD3A9A" w:rsidRDefault="00BD3A9A" w:rsidP="00BD3A9A"/>
    <w:p w:rsidR="00BD3A9A" w:rsidRDefault="00BD3A9A" w:rsidP="00BD3A9A">
      <w:r>
        <w:t xml:space="preserve">Dirinya juga sempat berdialog bersama warga. Beberapa usulan </w:t>
      </w:r>
      <w:proofErr w:type="spellStart"/>
      <w:r>
        <w:t>direspon</w:t>
      </w:r>
      <w:proofErr w:type="spellEnd"/>
      <w:r>
        <w:t xml:space="preserve"> dan akan ditindaklanjuti. Salah satunya terkait usulan pemagaran dan pembuatan </w:t>
      </w:r>
      <w:proofErr w:type="spellStart"/>
      <w:r>
        <w:t>talud</w:t>
      </w:r>
      <w:proofErr w:type="spellEnd"/>
      <w:r>
        <w:t xml:space="preserve"> di Makam Mbah </w:t>
      </w:r>
      <w:proofErr w:type="spellStart"/>
      <w:r>
        <w:t>Rogo</w:t>
      </w:r>
      <w:proofErr w:type="spellEnd"/>
      <w:r>
        <w:t xml:space="preserve"> Moyo. Pihaknya meminta pengurus makam segera membuat proposal agar permohonan segera diproses.</w:t>
      </w:r>
    </w:p>
    <w:p w:rsidR="00BD3A9A" w:rsidRDefault="00BD3A9A" w:rsidP="00BD3A9A"/>
    <w:p w:rsidR="00BD3A9A" w:rsidRDefault="00BD3A9A" w:rsidP="00BD3A9A">
      <w:r>
        <w:t>"Kami siap menindaklanjuti. Yang penting permohonan segera dibuat," ucapnya.</w:t>
      </w:r>
    </w:p>
    <w:p w:rsidR="00BD3A9A" w:rsidRDefault="00BD3A9A" w:rsidP="00BD3A9A"/>
    <w:p w:rsidR="00BD3A9A" w:rsidRDefault="00BD3A9A" w:rsidP="00BD3A9A">
      <w:r>
        <w:t xml:space="preserve">Beberapa tamu undangan seperti Ketua BAZNAS Kudus dan pimpinan ormas hadir. Begitu pula pimpinan OPD di antaranya </w:t>
      </w:r>
      <w:proofErr w:type="spellStart"/>
      <w:r>
        <w:t>Plt</w:t>
      </w:r>
      <w:proofErr w:type="spellEnd"/>
      <w:r>
        <w:t xml:space="preserve">. Kepala Dinas </w:t>
      </w:r>
      <w:proofErr w:type="spellStart"/>
      <w:r>
        <w:t>Kominfo</w:t>
      </w:r>
      <w:proofErr w:type="spellEnd"/>
      <w:r>
        <w:t xml:space="preserve">, </w:t>
      </w:r>
      <w:proofErr w:type="spellStart"/>
      <w:r>
        <w:t>Plh</w:t>
      </w:r>
      <w:proofErr w:type="spellEnd"/>
      <w:r>
        <w:t xml:space="preserve">. Kepala Dinas Kesehatan Kudus, </w:t>
      </w:r>
      <w:proofErr w:type="spellStart"/>
      <w:r>
        <w:t>Plt</w:t>
      </w:r>
      <w:proofErr w:type="spellEnd"/>
      <w:r>
        <w:t xml:space="preserve">. Kepala </w:t>
      </w:r>
      <w:proofErr w:type="spellStart"/>
      <w:r>
        <w:t>Disbudpar</w:t>
      </w:r>
      <w:proofErr w:type="spellEnd"/>
      <w:r>
        <w:t xml:space="preserve">, Kepala </w:t>
      </w:r>
      <w:proofErr w:type="spellStart"/>
      <w:r>
        <w:t>Disnaker</w:t>
      </w:r>
      <w:proofErr w:type="spellEnd"/>
      <w:r>
        <w:t xml:space="preserve"> </w:t>
      </w:r>
      <w:proofErr w:type="spellStart"/>
      <w:r>
        <w:t>Perinkop</w:t>
      </w:r>
      <w:proofErr w:type="spellEnd"/>
      <w:r>
        <w:t xml:space="preserve"> UKM, Kepala Dinas PUPR dan lainnya. </w:t>
      </w:r>
    </w:p>
    <w:p w:rsidR="00BD3A9A" w:rsidRDefault="00BD3A9A" w:rsidP="00BD3A9A"/>
    <w:p w:rsidR="00BD3A9A" w:rsidRDefault="00BD3A9A" w:rsidP="00BD3A9A">
      <w:r>
        <w:t xml:space="preserve">Sementara itu, takmir Masjid Al Aziz, Zaenal Arifin </w:t>
      </w:r>
      <w:proofErr w:type="spellStart"/>
      <w:r>
        <w:t>berterimakasih</w:t>
      </w:r>
      <w:proofErr w:type="spellEnd"/>
      <w:r>
        <w:t xml:space="preserve"> atas kedatangan Bupati. Kedatangan tersebut memberikan dampak positif terutama pembangunan masjid untuk kemaslahatan umat.</w:t>
      </w:r>
    </w:p>
    <w:p w:rsidR="00BD3A9A" w:rsidRDefault="00BD3A9A" w:rsidP="00BD3A9A"/>
    <w:p w:rsidR="00BD3A9A" w:rsidRDefault="00BD3A9A">
      <w:r>
        <w:t xml:space="preserve">"Terima kasih Pak Bupati. </w:t>
      </w:r>
      <w:proofErr w:type="spellStart"/>
      <w:r>
        <w:t>Insyaallah</w:t>
      </w:r>
      <w:proofErr w:type="spellEnd"/>
      <w:r>
        <w:t xml:space="preserve"> kedatangan bapak menjadi angin segar terutama untuk kemaslahatan jemaah Masjid Al-Aziz," pungkasnya. (*)</w:t>
      </w:r>
    </w:p>
    <w:sectPr w:rsidR="00BD3A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9A"/>
    <w:rsid w:val="00B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B0D1494-FB59-EC49-99EA-BB0579C0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2022-04-11T03:05:00Z</dcterms:created>
  <dcterms:modified xsi:type="dcterms:W3CDTF">2022-04-11T03:05:00Z</dcterms:modified>
</cp:coreProperties>
</file>